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7" w:rsidRPr="007519EE" w:rsidRDefault="00AB08E7" w:rsidP="00AB08E7">
      <w:pPr>
        <w:spacing w:after="0"/>
        <w:jc w:val="center"/>
        <w:rPr>
          <w:rFonts w:ascii="Times New Roman" w:hAnsi="Times New Roman"/>
          <w:sz w:val="24"/>
          <w:szCs w:val="24"/>
        </w:rPr>
      </w:pPr>
      <w:r w:rsidRPr="007519EE">
        <w:rPr>
          <w:rFonts w:ascii="Times New Roman" w:hAnsi="Times New Roman"/>
          <w:sz w:val="24"/>
          <w:szCs w:val="24"/>
        </w:rPr>
        <w:t xml:space="preserve">Государственное профессиональное образовательное учреждение </w:t>
      </w:r>
    </w:p>
    <w:p w:rsidR="00AB08E7" w:rsidRPr="007519EE" w:rsidRDefault="00AB08E7" w:rsidP="00AB08E7">
      <w:pPr>
        <w:spacing w:after="0"/>
        <w:jc w:val="center"/>
        <w:rPr>
          <w:rFonts w:ascii="Times New Roman" w:hAnsi="Times New Roman"/>
          <w:sz w:val="24"/>
          <w:szCs w:val="24"/>
        </w:rPr>
      </w:pPr>
      <w:r w:rsidRPr="007519EE">
        <w:rPr>
          <w:rFonts w:ascii="Times New Roman" w:hAnsi="Times New Roman"/>
          <w:sz w:val="24"/>
          <w:szCs w:val="24"/>
        </w:rPr>
        <w:t xml:space="preserve">«Киселёвский педагогический колледж»  </w:t>
      </w: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b/>
          <w:sz w:val="24"/>
          <w:szCs w:val="24"/>
        </w:rPr>
      </w:pPr>
      <w:r w:rsidRPr="007519EE">
        <w:rPr>
          <w:rFonts w:ascii="Times New Roman" w:hAnsi="Times New Roman"/>
          <w:b/>
          <w:sz w:val="24"/>
          <w:szCs w:val="24"/>
        </w:rPr>
        <w:t>РАБОЧАЯ ПРОГРАММА</w:t>
      </w: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r w:rsidRPr="007519EE">
        <w:rPr>
          <w:rFonts w:ascii="Times New Roman" w:hAnsi="Times New Roman"/>
          <w:sz w:val="24"/>
          <w:szCs w:val="24"/>
        </w:rPr>
        <w:t>учебной дисциплины СГ.01 История России</w:t>
      </w:r>
    </w:p>
    <w:p w:rsidR="00AB08E7" w:rsidRPr="007519EE" w:rsidRDefault="00AB08E7" w:rsidP="00AB08E7">
      <w:pPr>
        <w:spacing w:after="0"/>
        <w:jc w:val="center"/>
        <w:rPr>
          <w:rFonts w:ascii="Times New Roman" w:hAnsi="Times New Roman"/>
          <w:sz w:val="24"/>
          <w:szCs w:val="24"/>
        </w:rPr>
      </w:pPr>
      <w:r w:rsidRPr="007519EE">
        <w:rPr>
          <w:rFonts w:ascii="Times New Roman" w:hAnsi="Times New Roman"/>
          <w:sz w:val="24"/>
          <w:szCs w:val="24"/>
        </w:rPr>
        <w:t xml:space="preserve">        специальность 44.02.0</w:t>
      </w:r>
      <w:r w:rsidR="000F5013">
        <w:rPr>
          <w:rFonts w:ascii="Times New Roman" w:hAnsi="Times New Roman"/>
          <w:sz w:val="24"/>
          <w:szCs w:val="24"/>
        </w:rPr>
        <w:t>2 Преподавание в начальных классах</w:t>
      </w: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both"/>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p>
    <w:p w:rsidR="00AB08E7" w:rsidRPr="007519EE" w:rsidRDefault="00AB08E7" w:rsidP="00AB08E7">
      <w:pPr>
        <w:spacing w:after="0"/>
        <w:jc w:val="center"/>
        <w:rPr>
          <w:rFonts w:ascii="Times New Roman" w:hAnsi="Times New Roman"/>
          <w:sz w:val="24"/>
          <w:szCs w:val="24"/>
        </w:rPr>
      </w:pPr>
      <w:r w:rsidRPr="007519EE">
        <w:rPr>
          <w:rFonts w:ascii="Times New Roman" w:hAnsi="Times New Roman"/>
          <w:sz w:val="24"/>
          <w:szCs w:val="24"/>
        </w:rPr>
        <w:t xml:space="preserve">Киселёвск </w:t>
      </w:r>
    </w:p>
    <w:p w:rsidR="00AB08E7" w:rsidRPr="007519EE" w:rsidRDefault="00AB08E7" w:rsidP="00AB08E7">
      <w:pPr>
        <w:spacing w:after="0"/>
        <w:jc w:val="center"/>
        <w:rPr>
          <w:rFonts w:ascii="Times New Roman" w:hAnsi="Times New Roman"/>
          <w:sz w:val="24"/>
          <w:szCs w:val="24"/>
        </w:rPr>
        <w:sectPr w:rsidR="00AB08E7" w:rsidRPr="007519EE" w:rsidSect="00AB08E7">
          <w:footerReference w:type="even" r:id="rId8"/>
          <w:footerReference w:type="default" r:id="rId9"/>
          <w:pgSz w:w="11906" w:h="16838"/>
          <w:pgMar w:top="1134" w:right="850" w:bottom="1134" w:left="1701" w:header="708" w:footer="708" w:gutter="0"/>
          <w:cols w:space="709"/>
          <w:docGrid w:linePitch="360"/>
        </w:sectPr>
      </w:pPr>
      <w:r w:rsidRPr="007519EE">
        <w:rPr>
          <w:rFonts w:ascii="Times New Roman" w:hAnsi="Times New Roman"/>
          <w:sz w:val="24"/>
          <w:szCs w:val="24"/>
        </w:rPr>
        <w:t>2023</w:t>
      </w:r>
    </w:p>
    <w:tbl>
      <w:tblPr>
        <w:tblStyle w:val="ab"/>
        <w:tblW w:w="9532" w:type="dxa"/>
        <w:tblLook w:val="04A0" w:firstRow="1" w:lastRow="0" w:firstColumn="1" w:lastColumn="0" w:noHBand="0" w:noVBand="1"/>
      </w:tblPr>
      <w:tblGrid>
        <w:gridCol w:w="4765"/>
        <w:gridCol w:w="4767"/>
      </w:tblGrid>
      <w:tr w:rsidR="00AB08E7" w:rsidRPr="007519EE" w:rsidTr="00AB08E7">
        <w:trPr>
          <w:trHeight w:val="2989"/>
        </w:trPr>
        <w:tc>
          <w:tcPr>
            <w:tcW w:w="4765" w:type="dxa"/>
            <w:tcBorders>
              <w:top w:val="nil"/>
              <w:left w:val="nil"/>
              <w:bottom w:val="nil"/>
              <w:right w:val="nil"/>
            </w:tcBorders>
          </w:tcPr>
          <w:p w:rsidR="00AB08E7" w:rsidRPr="007519EE" w:rsidRDefault="00AB08E7" w:rsidP="00AB08E7">
            <w:pPr>
              <w:rPr>
                <w:rFonts w:ascii="Times New Roman" w:hAnsi="Times New Roman"/>
                <w:sz w:val="24"/>
                <w:szCs w:val="24"/>
              </w:rPr>
            </w:pPr>
            <w:r w:rsidRPr="007519EE">
              <w:rPr>
                <w:rFonts w:ascii="Times New Roman" w:hAnsi="Times New Roman"/>
                <w:sz w:val="24"/>
                <w:szCs w:val="24"/>
              </w:rPr>
              <w:lastRenderedPageBreak/>
              <w:t xml:space="preserve">ОДОБРЕНА </w:t>
            </w:r>
          </w:p>
          <w:p w:rsidR="00AB08E7" w:rsidRPr="007519EE" w:rsidRDefault="00AB08E7" w:rsidP="00AB08E7">
            <w:pPr>
              <w:rPr>
                <w:rFonts w:ascii="Times New Roman" w:hAnsi="Times New Roman"/>
                <w:sz w:val="24"/>
                <w:szCs w:val="24"/>
              </w:rPr>
            </w:pP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 xml:space="preserve">Кафедрой </w:t>
            </w:r>
            <w:proofErr w:type="gramStart"/>
            <w:r w:rsidRPr="007519EE">
              <w:rPr>
                <w:rFonts w:ascii="Times New Roman" w:hAnsi="Times New Roman"/>
                <w:sz w:val="24"/>
                <w:szCs w:val="24"/>
              </w:rPr>
              <w:t>общеобразовательных</w:t>
            </w:r>
            <w:proofErr w:type="gramEnd"/>
            <w:r w:rsidRPr="007519EE">
              <w:rPr>
                <w:rFonts w:ascii="Times New Roman" w:hAnsi="Times New Roman"/>
                <w:sz w:val="24"/>
                <w:szCs w:val="24"/>
              </w:rPr>
              <w:t>,</w:t>
            </w: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социально-гуманитарных дисциплин</w:t>
            </w: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и информационных технологий</w:t>
            </w:r>
          </w:p>
          <w:p w:rsidR="00AB08E7" w:rsidRPr="007519EE" w:rsidRDefault="00AB08E7" w:rsidP="00AB08E7">
            <w:pPr>
              <w:rPr>
                <w:rFonts w:ascii="Times New Roman" w:hAnsi="Times New Roman"/>
                <w:sz w:val="24"/>
                <w:szCs w:val="24"/>
              </w:rPr>
            </w:pPr>
          </w:p>
          <w:p w:rsidR="00AB08E7" w:rsidRPr="007519EE" w:rsidRDefault="00AB08E7" w:rsidP="00AB08E7">
            <w:pPr>
              <w:rPr>
                <w:rFonts w:ascii="Times New Roman" w:hAnsi="Times New Roman"/>
                <w:sz w:val="24"/>
                <w:szCs w:val="24"/>
              </w:rPr>
            </w:pP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Протокол № 9</w:t>
            </w: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от «23» марта 2023 г.</w:t>
            </w:r>
          </w:p>
          <w:p w:rsidR="00AB08E7" w:rsidRPr="007519EE" w:rsidRDefault="00AB08E7" w:rsidP="00AB08E7">
            <w:pPr>
              <w:rPr>
                <w:rFonts w:ascii="Times New Roman" w:hAnsi="Times New Roman"/>
                <w:sz w:val="24"/>
                <w:szCs w:val="24"/>
              </w:rPr>
            </w:pP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Зав кафедрой</w:t>
            </w:r>
          </w:p>
          <w:p w:rsidR="00AB08E7" w:rsidRPr="007519EE" w:rsidRDefault="00AB08E7" w:rsidP="00AB08E7">
            <w:pPr>
              <w:rPr>
                <w:rFonts w:ascii="Times New Roman" w:hAnsi="Times New Roman"/>
                <w:sz w:val="24"/>
                <w:szCs w:val="24"/>
                <w:u w:val="single"/>
              </w:rPr>
            </w:pPr>
            <w:r w:rsidRPr="007519EE">
              <w:rPr>
                <w:rFonts w:ascii="Times New Roman" w:hAnsi="Times New Roman"/>
                <w:sz w:val="24"/>
                <w:szCs w:val="24"/>
              </w:rPr>
              <w:t>______________/Сынкова Н.А.</w:t>
            </w:r>
          </w:p>
          <w:p w:rsidR="00AB08E7" w:rsidRPr="007519EE" w:rsidRDefault="00AB08E7" w:rsidP="00AB08E7">
            <w:pPr>
              <w:rPr>
                <w:rFonts w:ascii="Times New Roman" w:hAnsi="Times New Roman"/>
                <w:sz w:val="24"/>
                <w:szCs w:val="24"/>
                <w:u w:val="single"/>
              </w:rPr>
            </w:pPr>
            <w:r w:rsidRPr="007519EE">
              <w:rPr>
                <w:rFonts w:ascii="Times New Roman" w:hAnsi="Times New Roman"/>
                <w:sz w:val="24"/>
                <w:szCs w:val="24"/>
              </w:rPr>
              <w:t xml:space="preserve">подпись </w:t>
            </w:r>
            <w:r w:rsidRPr="007519EE">
              <w:rPr>
                <w:rFonts w:ascii="Times New Roman" w:hAnsi="Times New Roman"/>
                <w:sz w:val="24"/>
                <w:szCs w:val="24"/>
              </w:rPr>
              <w:tab/>
            </w:r>
            <w:r w:rsidRPr="007519EE">
              <w:rPr>
                <w:rFonts w:ascii="Times New Roman" w:hAnsi="Times New Roman"/>
                <w:sz w:val="24"/>
                <w:szCs w:val="24"/>
              </w:rPr>
              <w:tab/>
              <w:t xml:space="preserve">Ф.И.О. </w:t>
            </w:r>
          </w:p>
          <w:p w:rsidR="00AB08E7" w:rsidRPr="007519EE" w:rsidRDefault="00AB08E7" w:rsidP="00AB08E7">
            <w:pPr>
              <w:rPr>
                <w:rFonts w:ascii="Times New Roman" w:hAnsi="Times New Roman"/>
                <w:sz w:val="24"/>
                <w:szCs w:val="24"/>
              </w:rPr>
            </w:pPr>
          </w:p>
        </w:tc>
        <w:tc>
          <w:tcPr>
            <w:tcW w:w="4767" w:type="dxa"/>
            <w:tcBorders>
              <w:top w:val="nil"/>
              <w:left w:val="nil"/>
              <w:bottom w:val="nil"/>
              <w:right w:val="nil"/>
            </w:tcBorders>
          </w:tcPr>
          <w:p w:rsidR="00AB08E7" w:rsidRPr="007519EE" w:rsidRDefault="00AB08E7" w:rsidP="00AB08E7">
            <w:pPr>
              <w:rPr>
                <w:rFonts w:ascii="Times New Roman" w:hAnsi="Times New Roman"/>
                <w:sz w:val="24"/>
                <w:szCs w:val="24"/>
              </w:rPr>
            </w:pPr>
            <w:proofErr w:type="gramStart"/>
            <w:r w:rsidRPr="007519EE">
              <w:rPr>
                <w:rFonts w:ascii="Times New Roman" w:hAnsi="Times New Roman"/>
                <w:sz w:val="24"/>
                <w:szCs w:val="24"/>
              </w:rPr>
              <w:t>Разработана</w:t>
            </w:r>
            <w:proofErr w:type="gramEnd"/>
            <w:r w:rsidRPr="007519EE">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w:t>
            </w:r>
            <w:r w:rsidR="000F5013">
              <w:rPr>
                <w:rFonts w:ascii="Times New Roman" w:hAnsi="Times New Roman"/>
                <w:sz w:val="24"/>
                <w:szCs w:val="24"/>
              </w:rPr>
              <w:t>вания по специальности 44.02.02 Преподавание в начальных классах</w:t>
            </w:r>
          </w:p>
          <w:p w:rsidR="00AB08E7" w:rsidRPr="007519EE" w:rsidRDefault="00AB08E7" w:rsidP="00AB08E7">
            <w:pPr>
              <w:rPr>
                <w:rFonts w:ascii="Times New Roman" w:hAnsi="Times New Roman"/>
                <w:sz w:val="24"/>
                <w:szCs w:val="24"/>
              </w:rPr>
            </w:pPr>
          </w:p>
          <w:p w:rsidR="00AB08E7" w:rsidRPr="007519EE" w:rsidRDefault="00AB08E7" w:rsidP="00AB08E7">
            <w:pPr>
              <w:rPr>
                <w:rFonts w:ascii="Times New Roman" w:hAnsi="Times New Roman"/>
                <w:sz w:val="24"/>
                <w:szCs w:val="24"/>
              </w:rPr>
            </w:pP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 xml:space="preserve">Заместитель директора </w:t>
            </w:r>
            <w:proofErr w:type="gramStart"/>
            <w:r w:rsidRPr="007519EE">
              <w:rPr>
                <w:rFonts w:ascii="Times New Roman" w:hAnsi="Times New Roman"/>
                <w:sz w:val="24"/>
                <w:szCs w:val="24"/>
              </w:rPr>
              <w:t>по</w:t>
            </w:r>
            <w:proofErr w:type="gramEnd"/>
            <w:r w:rsidRPr="007519EE">
              <w:rPr>
                <w:rFonts w:ascii="Times New Roman" w:hAnsi="Times New Roman"/>
                <w:sz w:val="24"/>
                <w:szCs w:val="24"/>
              </w:rPr>
              <w:t xml:space="preserve"> </w:t>
            </w:r>
          </w:p>
          <w:p w:rsidR="00AB08E7" w:rsidRPr="007519EE" w:rsidRDefault="00AB08E7" w:rsidP="00AB08E7">
            <w:pPr>
              <w:rPr>
                <w:rFonts w:ascii="Times New Roman" w:hAnsi="Times New Roman"/>
                <w:sz w:val="24"/>
                <w:szCs w:val="24"/>
              </w:rPr>
            </w:pPr>
            <w:r w:rsidRPr="007519EE">
              <w:rPr>
                <w:rFonts w:ascii="Times New Roman" w:hAnsi="Times New Roman"/>
                <w:sz w:val="24"/>
                <w:szCs w:val="24"/>
              </w:rPr>
              <w:t xml:space="preserve">учебно-методической работе </w:t>
            </w:r>
          </w:p>
          <w:p w:rsidR="00AB08E7" w:rsidRPr="007519EE" w:rsidRDefault="00AB08E7" w:rsidP="00AB08E7">
            <w:pPr>
              <w:rPr>
                <w:rFonts w:ascii="Times New Roman" w:hAnsi="Times New Roman"/>
                <w:sz w:val="24"/>
                <w:szCs w:val="24"/>
              </w:rPr>
            </w:pPr>
          </w:p>
          <w:p w:rsidR="00AB08E7" w:rsidRPr="007519EE" w:rsidRDefault="00AB08E7" w:rsidP="00AB08E7">
            <w:pPr>
              <w:rPr>
                <w:rFonts w:ascii="Times New Roman" w:hAnsi="Times New Roman"/>
                <w:sz w:val="24"/>
                <w:szCs w:val="24"/>
                <w:u w:val="single"/>
              </w:rPr>
            </w:pPr>
            <w:r w:rsidRPr="007519EE">
              <w:rPr>
                <w:rFonts w:ascii="Times New Roman" w:hAnsi="Times New Roman"/>
                <w:sz w:val="24"/>
                <w:szCs w:val="24"/>
              </w:rPr>
              <w:t>______________/Данилина С.А.</w:t>
            </w:r>
          </w:p>
          <w:p w:rsidR="00AB08E7" w:rsidRPr="007519EE" w:rsidRDefault="00AB08E7" w:rsidP="00AB08E7">
            <w:pPr>
              <w:rPr>
                <w:rFonts w:ascii="Times New Roman" w:hAnsi="Times New Roman"/>
                <w:sz w:val="24"/>
                <w:szCs w:val="24"/>
                <w:u w:val="single"/>
              </w:rPr>
            </w:pPr>
            <w:r w:rsidRPr="007519EE">
              <w:rPr>
                <w:rFonts w:ascii="Times New Roman" w:hAnsi="Times New Roman"/>
                <w:sz w:val="24"/>
                <w:szCs w:val="24"/>
              </w:rPr>
              <w:t xml:space="preserve">подпись </w:t>
            </w:r>
            <w:r w:rsidRPr="007519EE">
              <w:rPr>
                <w:rFonts w:ascii="Times New Roman" w:hAnsi="Times New Roman"/>
                <w:sz w:val="24"/>
                <w:szCs w:val="24"/>
              </w:rPr>
              <w:tab/>
            </w:r>
            <w:r w:rsidRPr="007519EE">
              <w:rPr>
                <w:rFonts w:ascii="Times New Roman" w:hAnsi="Times New Roman"/>
                <w:sz w:val="24"/>
                <w:szCs w:val="24"/>
              </w:rPr>
              <w:tab/>
              <w:t xml:space="preserve">Ф.И.О. </w:t>
            </w:r>
          </w:p>
          <w:p w:rsidR="00AB08E7" w:rsidRPr="007519EE" w:rsidRDefault="00AB08E7" w:rsidP="00AB08E7">
            <w:pPr>
              <w:rPr>
                <w:rFonts w:ascii="Times New Roman" w:hAnsi="Times New Roman"/>
                <w:sz w:val="24"/>
                <w:szCs w:val="24"/>
              </w:rPr>
            </w:pPr>
          </w:p>
        </w:tc>
      </w:tr>
    </w:tbl>
    <w:p w:rsidR="00AB08E7" w:rsidRPr="007519EE" w:rsidRDefault="00AB08E7" w:rsidP="00AB08E7">
      <w:pPr>
        <w:spacing w:after="0"/>
        <w:rPr>
          <w:rFonts w:ascii="Times New Roman" w:hAnsi="Times New Roman"/>
          <w:sz w:val="24"/>
          <w:szCs w:val="24"/>
        </w:rPr>
      </w:pPr>
    </w:p>
    <w:p w:rsidR="00AB08E7" w:rsidRPr="007519EE" w:rsidRDefault="00AB08E7" w:rsidP="00AB08E7">
      <w:pPr>
        <w:spacing w:after="0"/>
        <w:rPr>
          <w:rFonts w:ascii="Times New Roman" w:hAnsi="Times New Roman"/>
          <w:sz w:val="24"/>
          <w:szCs w:val="24"/>
        </w:rPr>
      </w:pPr>
    </w:p>
    <w:p w:rsidR="00AB08E7" w:rsidRPr="007519EE" w:rsidRDefault="00AB08E7" w:rsidP="00AB08E7">
      <w:pPr>
        <w:spacing w:after="0"/>
        <w:rPr>
          <w:rFonts w:ascii="Times New Roman" w:hAnsi="Times New Roman"/>
          <w:sz w:val="24"/>
          <w:szCs w:val="24"/>
          <w:u w:val="single"/>
        </w:rPr>
      </w:pPr>
      <w:r w:rsidRPr="007519EE">
        <w:rPr>
          <w:rFonts w:ascii="Times New Roman" w:hAnsi="Times New Roman"/>
          <w:sz w:val="24"/>
          <w:szCs w:val="24"/>
        </w:rPr>
        <w:t>Составитель: Исакович Оксана Петровна, преподаватель ГПОУ «Киселёвский педагогический колледж»</w:t>
      </w:r>
      <w:r w:rsidRPr="007519EE">
        <w:rPr>
          <w:rFonts w:ascii="Times New Roman" w:hAnsi="Times New Roman"/>
          <w:sz w:val="24"/>
          <w:szCs w:val="24"/>
        </w:rPr>
        <w:tab/>
      </w:r>
      <w:r w:rsidRPr="007519EE">
        <w:rPr>
          <w:rFonts w:ascii="Times New Roman" w:hAnsi="Times New Roman"/>
          <w:sz w:val="24"/>
          <w:szCs w:val="24"/>
        </w:rPr>
        <w:tab/>
      </w:r>
    </w:p>
    <w:p w:rsidR="00AB08E7" w:rsidRPr="007519EE" w:rsidRDefault="00AB08E7" w:rsidP="00AB08E7">
      <w:pPr>
        <w:spacing w:after="0"/>
        <w:ind w:left="708"/>
        <w:rPr>
          <w:rFonts w:ascii="Times New Roman" w:hAnsi="Times New Roman"/>
          <w:sz w:val="24"/>
          <w:szCs w:val="24"/>
        </w:rPr>
      </w:pPr>
    </w:p>
    <w:p w:rsidR="00AB08E7" w:rsidRPr="007519EE" w:rsidRDefault="00AB08E7" w:rsidP="00AB08E7">
      <w:pPr>
        <w:spacing w:after="0"/>
        <w:rPr>
          <w:rFonts w:ascii="Times New Roman" w:hAnsi="Times New Roman"/>
          <w:sz w:val="24"/>
          <w:szCs w:val="24"/>
        </w:rPr>
      </w:pPr>
    </w:p>
    <w:p w:rsidR="00AB08E7" w:rsidRPr="007519EE" w:rsidRDefault="00AB08E7" w:rsidP="00AB08E7">
      <w:pPr>
        <w:spacing w:after="0"/>
        <w:rPr>
          <w:rFonts w:ascii="Times New Roman" w:hAnsi="Times New Roman"/>
          <w:sz w:val="24"/>
          <w:szCs w:val="24"/>
        </w:rPr>
      </w:pPr>
    </w:p>
    <w:p w:rsidR="00AB08E7" w:rsidRPr="007519EE" w:rsidRDefault="00AB08E7" w:rsidP="00AB08E7">
      <w:pPr>
        <w:spacing w:after="0"/>
        <w:rPr>
          <w:rFonts w:ascii="Times New Roman" w:hAnsi="Times New Roman"/>
          <w:sz w:val="24"/>
          <w:szCs w:val="24"/>
        </w:rPr>
      </w:pPr>
    </w:p>
    <w:p w:rsidR="00AB08E7" w:rsidRPr="007519EE" w:rsidRDefault="00AB08E7" w:rsidP="00AB08E7">
      <w:pPr>
        <w:spacing w:after="0"/>
        <w:rPr>
          <w:rFonts w:ascii="Times New Roman" w:hAnsi="Times New Roman"/>
          <w:b/>
          <w:sz w:val="24"/>
          <w:szCs w:val="24"/>
        </w:rPr>
        <w:sectPr w:rsidR="00AB08E7" w:rsidRPr="007519EE" w:rsidSect="00AB08E7">
          <w:pgSz w:w="11906" w:h="16838"/>
          <w:pgMar w:top="1134" w:right="850" w:bottom="284" w:left="1701" w:header="708" w:footer="708" w:gutter="0"/>
          <w:cols w:space="720"/>
          <w:docGrid w:linePitch="299"/>
        </w:sect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p>
    <w:p w:rsidR="00A02667" w:rsidRPr="007519EE" w:rsidRDefault="00A02667" w:rsidP="00A02667">
      <w:pPr>
        <w:jc w:val="center"/>
        <w:rPr>
          <w:rFonts w:ascii="Times New Roman" w:hAnsi="Times New Roman"/>
          <w:b/>
          <w:i/>
          <w:sz w:val="24"/>
          <w:szCs w:val="24"/>
        </w:rPr>
      </w:pPr>
      <w:r w:rsidRPr="007519EE">
        <w:rPr>
          <w:rFonts w:ascii="Times New Roman" w:hAnsi="Times New Roman"/>
          <w:b/>
          <w:i/>
          <w:sz w:val="24"/>
          <w:szCs w:val="24"/>
        </w:rPr>
        <w:t>СОДЕРЖАНИЕ</w:t>
      </w:r>
    </w:p>
    <w:tbl>
      <w:tblPr>
        <w:tblStyle w:val="ab"/>
        <w:tblW w:w="0" w:type="auto"/>
        <w:tblLook w:val="04A0" w:firstRow="1" w:lastRow="0" w:firstColumn="1" w:lastColumn="0" w:noHBand="0" w:noVBand="1"/>
      </w:tblPr>
      <w:tblGrid>
        <w:gridCol w:w="8613"/>
        <w:gridCol w:w="958"/>
      </w:tblGrid>
      <w:tr w:rsidR="00A02667" w:rsidRPr="007519EE" w:rsidTr="00A02667">
        <w:tc>
          <w:tcPr>
            <w:tcW w:w="8613" w:type="dxa"/>
          </w:tcPr>
          <w:p w:rsidR="00A02667" w:rsidRPr="007519EE" w:rsidRDefault="00A02667" w:rsidP="00A02667">
            <w:pPr>
              <w:rPr>
                <w:rFonts w:ascii="Times New Roman" w:hAnsi="Times New Roman"/>
                <w:b/>
                <w:i/>
                <w:sz w:val="24"/>
                <w:szCs w:val="24"/>
              </w:rPr>
            </w:pPr>
          </w:p>
        </w:tc>
        <w:tc>
          <w:tcPr>
            <w:tcW w:w="958" w:type="dxa"/>
          </w:tcPr>
          <w:p w:rsidR="00A02667" w:rsidRPr="007519EE" w:rsidRDefault="00A02667" w:rsidP="00A02667">
            <w:pPr>
              <w:rPr>
                <w:rFonts w:ascii="Times New Roman" w:hAnsi="Times New Roman"/>
                <w:sz w:val="24"/>
                <w:szCs w:val="24"/>
              </w:rPr>
            </w:pPr>
            <w:r w:rsidRPr="007519EE">
              <w:rPr>
                <w:rFonts w:ascii="Times New Roman" w:hAnsi="Times New Roman"/>
                <w:sz w:val="24"/>
                <w:szCs w:val="24"/>
              </w:rPr>
              <w:t>стр.</w:t>
            </w:r>
          </w:p>
        </w:tc>
      </w:tr>
      <w:tr w:rsidR="00A02667" w:rsidRPr="007519EE" w:rsidTr="00A02667">
        <w:tc>
          <w:tcPr>
            <w:tcW w:w="8613" w:type="dxa"/>
          </w:tcPr>
          <w:p w:rsidR="00A02667" w:rsidRPr="007519EE" w:rsidRDefault="00A02667" w:rsidP="00A02667">
            <w:pPr>
              <w:jc w:val="both"/>
              <w:rPr>
                <w:rFonts w:ascii="Times New Roman" w:hAnsi="Times New Roman"/>
                <w:b/>
                <w:sz w:val="24"/>
                <w:szCs w:val="24"/>
              </w:rPr>
            </w:pPr>
            <w:r w:rsidRPr="007519EE">
              <w:rPr>
                <w:rFonts w:ascii="Times New Roman" w:hAnsi="Times New Roman"/>
                <w:b/>
                <w:sz w:val="24"/>
                <w:szCs w:val="24"/>
              </w:rPr>
              <w:t>1. ОБЩАЯ ХАРАКТЕРИСТИКА РАБОЧЕЙ ПРОГРАММЫ УЧЕБНОЙ ДИСЦИПЛИНЫ</w:t>
            </w:r>
          </w:p>
        </w:tc>
        <w:tc>
          <w:tcPr>
            <w:tcW w:w="958" w:type="dxa"/>
          </w:tcPr>
          <w:p w:rsidR="00A02667" w:rsidRPr="007519EE" w:rsidRDefault="00A02667" w:rsidP="00A02667">
            <w:pPr>
              <w:rPr>
                <w:rFonts w:ascii="Times New Roman" w:hAnsi="Times New Roman"/>
                <w:b/>
                <w:i/>
                <w:sz w:val="24"/>
                <w:szCs w:val="24"/>
              </w:rPr>
            </w:pPr>
            <w:r w:rsidRPr="007519EE">
              <w:rPr>
                <w:rFonts w:ascii="Times New Roman" w:hAnsi="Times New Roman"/>
                <w:b/>
                <w:i/>
                <w:sz w:val="24"/>
                <w:szCs w:val="24"/>
              </w:rPr>
              <w:t>4</w:t>
            </w:r>
          </w:p>
        </w:tc>
      </w:tr>
      <w:tr w:rsidR="00A02667" w:rsidRPr="007519EE" w:rsidTr="00A02667">
        <w:tc>
          <w:tcPr>
            <w:tcW w:w="8613" w:type="dxa"/>
          </w:tcPr>
          <w:p w:rsidR="00A02667" w:rsidRPr="007519EE" w:rsidRDefault="00A02667" w:rsidP="00A02667">
            <w:pPr>
              <w:jc w:val="both"/>
              <w:rPr>
                <w:rFonts w:ascii="Times New Roman" w:hAnsi="Times New Roman"/>
                <w:b/>
                <w:sz w:val="24"/>
                <w:szCs w:val="24"/>
              </w:rPr>
            </w:pPr>
            <w:r w:rsidRPr="007519EE">
              <w:rPr>
                <w:rFonts w:ascii="Times New Roman" w:hAnsi="Times New Roman"/>
                <w:b/>
                <w:sz w:val="24"/>
                <w:szCs w:val="24"/>
              </w:rPr>
              <w:t>2. СТРУКТУРА И СОДЕРЖАНИЕ УЧЕБНОЙ ДИСЦИПЛИНЫ</w:t>
            </w:r>
          </w:p>
        </w:tc>
        <w:tc>
          <w:tcPr>
            <w:tcW w:w="958" w:type="dxa"/>
          </w:tcPr>
          <w:p w:rsidR="00A02667" w:rsidRPr="007519EE" w:rsidRDefault="00FB5C8C" w:rsidP="00A02667">
            <w:pPr>
              <w:rPr>
                <w:rFonts w:ascii="Times New Roman" w:hAnsi="Times New Roman"/>
                <w:b/>
                <w:i/>
                <w:sz w:val="24"/>
                <w:szCs w:val="24"/>
              </w:rPr>
            </w:pPr>
            <w:bookmarkStart w:id="0" w:name="_GoBack"/>
            <w:bookmarkEnd w:id="0"/>
            <w:r>
              <w:rPr>
                <w:rFonts w:ascii="Times New Roman" w:hAnsi="Times New Roman"/>
                <w:b/>
                <w:i/>
                <w:sz w:val="24"/>
                <w:szCs w:val="24"/>
              </w:rPr>
              <w:t>7</w:t>
            </w:r>
          </w:p>
        </w:tc>
      </w:tr>
      <w:tr w:rsidR="00A02667" w:rsidRPr="007519EE" w:rsidTr="00A02667">
        <w:tc>
          <w:tcPr>
            <w:tcW w:w="8613" w:type="dxa"/>
          </w:tcPr>
          <w:p w:rsidR="00A02667" w:rsidRPr="007519EE" w:rsidRDefault="00A02667" w:rsidP="00A02667">
            <w:pPr>
              <w:rPr>
                <w:rFonts w:ascii="Times New Roman" w:hAnsi="Times New Roman"/>
                <w:b/>
                <w:sz w:val="24"/>
                <w:szCs w:val="24"/>
              </w:rPr>
            </w:pPr>
            <w:r w:rsidRPr="007519EE">
              <w:rPr>
                <w:rFonts w:ascii="Times New Roman" w:hAnsi="Times New Roman"/>
                <w:b/>
                <w:sz w:val="24"/>
                <w:szCs w:val="24"/>
              </w:rPr>
              <w:t>3. УСЛОВИЯ РЕАЛИЗАЦИИ УЧЕБНОЙ ДИСЦИПЛИНЫ</w:t>
            </w:r>
          </w:p>
        </w:tc>
        <w:tc>
          <w:tcPr>
            <w:tcW w:w="958" w:type="dxa"/>
          </w:tcPr>
          <w:p w:rsidR="00A02667" w:rsidRPr="007519EE" w:rsidRDefault="00EA1833" w:rsidP="00A02667">
            <w:pPr>
              <w:rPr>
                <w:rFonts w:ascii="Times New Roman" w:hAnsi="Times New Roman"/>
                <w:b/>
                <w:i/>
                <w:sz w:val="24"/>
                <w:szCs w:val="24"/>
              </w:rPr>
            </w:pPr>
            <w:r>
              <w:rPr>
                <w:rFonts w:ascii="Times New Roman" w:hAnsi="Times New Roman"/>
                <w:b/>
                <w:i/>
                <w:sz w:val="24"/>
                <w:szCs w:val="24"/>
              </w:rPr>
              <w:t>12</w:t>
            </w:r>
          </w:p>
        </w:tc>
      </w:tr>
      <w:tr w:rsidR="00A02667" w:rsidRPr="007519EE" w:rsidTr="00A02667">
        <w:tc>
          <w:tcPr>
            <w:tcW w:w="8613" w:type="dxa"/>
          </w:tcPr>
          <w:p w:rsidR="00A02667" w:rsidRPr="007519EE" w:rsidRDefault="00A02667" w:rsidP="00A02667">
            <w:pPr>
              <w:rPr>
                <w:rFonts w:ascii="Times New Roman" w:hAnsi="Times New Roman"/>
                <w:b/>
                <w:sz w:val="24"/>
                <w:szCs w:val="24"/>
              </w:rPr>
            </w:pPr>
            <w:r w:rsidRPr="007519EE">
              <w:rPr>
                <w:rFonts w:ascii="Times New Roman" w:hAnsi="Times New Roman"/>
                <w:b/>
                <w:sz w:val="24"/>
                <w:szCs w:val="24"/>
              </w:rPr>
              <w:t>4. КОНТРОЛЬ И ОЦЕНКА РЕЗУЛЬТАТОВ ОСВОЕНИЯ УЧЕБНОЙ ДИСЦИПЛИНЫ</w:t>
            </w:r>
          </w:p>
          <w:p w:rsidR="00A02667" w:rsidRPr="007519EE" w:rsidRDefault="00A02667" w:rsidP="00A02667">
            <w:pPr>
              <w:rPr>
                <w:rFonts w:ascii="Times New Roman" w:hAnsi="Times New Roman"/>
                <w:b/>
                <w:sz w:val="24"/>
                <w:szCs w:val="24"/>
              </w:rPr>
            </w:pPr>
          </w:p>
        </w:tc>
        <w:tc>
          <w:tcPr>
            <w:tcW w:w="958" w:type="dxa"/>
          </w:tcPr>
          <w:p w:rsidR="00A02667" w:rsidRPr="007519EE" w:rsidRDefault="00EA1833" w:rsidP="00A02667">
            <w:pPr>
              <w:rPr>
                <w:rFonts w:ascii="Times New Roman" w:hAnsi="Times New Roman"/>
                <w:b/>
                <w:i/>
                <w:sz w:val="24"/>
                <w:szCs w:val="24"/>
              </w:rPr>
            </w:pPr>
            <w:r>
              <w:rPr>
                <w:rFonts w:ascii="Times New Roman" w:hAnsi="Times New Roman"/>
                <w:b/>
                <w:i/>
                <w:sz w:val="24"/>
                <w:szCs w:val="24"/>
              </w:rPr>
              <w:t>14</w:t>
            </w:r>
          </w:p>
        </w:tc>
      </w:tr>
    </w:tbl>
    <w:tbl>
      <w:tblPr>
        <w:tblW w:w="0" w:type="auto"/>
        <w:tblLook w:val="01E0" w:firstRow="1" w:lastRow="1" w:firstColumn="1" w:lastColumn="1" w:noHBand="0" w:noVBand="0"/>
      </w:tblPr>
      <w:tblGrid>
        <w:gridCol w:w="7501"/>
        <w:gridCol w:w="1854"/>
      </w:tblGrid>
      <w:tr w:rsidR="0075040D" w:rsidRPr="007519EE" w:rsidTr="00A238D4">
        <w:tc>
          <w:tcPr>
            <w:tcW w:w="7501" w:type="dxa"/>
          </w:tcPr>
          <w:p w:rsidR="0075040D" w:rsidRPr="007519EE" w:rsidRDefault="0075040D" w:rsidP="00A02667">
            <w:pPr>
              <w:suppressAutoHyphens/>
              <w:ind w:left="644"/>
              <w:rPr>
                <w:rFonts w:ascii="Times New Roman" w:hAnsi="Times New Roman"/>
                <w:b/>
                <w:sz w:val="24"/>
                <w:szCs w:val="24"/>
              </w:rPr>
            </w:pPr>
          </w:p>
        </w:tc>
        <w:tc>
          <w:tcPr>
            <w:tcW w:w="1854" w:type="dxa"/>
          </w:tcPr>
          <w:p w:rsidR="0075040D" w:rsidRPr="007519EE" w:rsidRDefault="0075040D" w:rsidP="00A238D4">
            <w:pPr>
              <w:rPr>
                <w:rFonts w:ascii="Times New Roman" w:hAnsi="Times New Roman"/>
                <w:b/>
                <w:sz w:val="24"/>
                <w:szCs w:val="24"/>
              </w:rPr>
            </w:pPr>
          </w:p>
        </w:tc>
      </w:tr>
    </w:tbl>
    <w:p w:rsidR="0075040D" w:rsidRPr="007519EE" w:rsidRDefault="0075040D" w:rsidP="0075040D">
      <w:pPr>
        <w:numPr>
          <w:ilvl w:val="0"/>
          <w:numId w:val="2"/>
        </w:numPr>
        <w:suppressAutoHyphens/>
        <w:spacing w:after="0"/>
        <w:jc w:val="center"/>
        <w:rPr>
          <w:rFonts w:ascii="Times New Roman" w:hAnsi="Times New Roman"/>
          <w:b/>
          <w:sz w:val="24"/>
          <w:szCs w:val="24"/>
        </w:rPr>
      </w:pPr>
      <w:r w:rsidRPr="007519EE">
        <w:rPr>
          <w:rFonts w:ascii="Times New Roman" w:hAnsi="Times New Roman"/>
          <w:b/>
          <w:i/>
          <w:sz w:val="24"/>
          <w:szCs w:val="24"/>
          <w:u w:val="single"/>
        </w:rPr>
        <w:br w:type="page"/>
      </w:r>
      <w:r w:rsidR="00A02667" w:rsidRPr="007519EE">
        <w:rPr>
          <w:rFonts w:ascii="Times New Roman" w:hAnsi="Times New Roman"/>
          <w:b/>
          <w:sz w:val="24"/>
          <w:szCs w:val="24"/>
        </w:rPr>
        <w:lastRenderedPageBreak/>
        <w:t xml:space="preserve">ОБЩАЯ ХАРАКТЕРИСТИКА </w:t>
      </w:r>
      <w:r w:rsidRPr="007519EE">
        <w:rPr>
          <w:rFonts w:ascii="Times New Roman" w:hAnsi="Times New Roman"/>
          <w:b/>
          <w:sz w:val="24"/>
          <w:szCs w:val="24"/>
        </w:rPr>
        <w:t>РАБОЧЕЙ ПРОГРАММЫ УЧЕБНОЙ ДИСЦИПЛИНЫ</w:t>
      </w:r>
    </w:p>
    <w:p w:rsidR="0075040D" w:rsidRPr="007519EE" w:rsidRDefault="0075040D" w:rsidP="0075040D">
      <w:pPr>
        <w:suppressAutoHyphens/>
        <w:spacing w:after="0" w:line="240" w:lineRule="auto"/>
        <w:ind w:left="720"/>
        <w:jc w:val="center"/>
        <w:rPr>
          <w:rFonts w:ascii="Times New Roman" w:hAnsi="Times New Roman"/>
          <w:b/>
          <w:sz w:val="24"/>
          <w:szCs w:val="24"/>
        </w:rPr>
      </w:pPr>
      <w:r w:rsidRPr="007519EE">
        <w:rPr>
          <w:rFonts w:ascii="Times New Roman" w:hAnsi="Times New Roman"/>
          <w:b/>
          <w:sz w:val="24"/>
          <w:szCs w:val="24"/>
        </w:rPr>
        <w:t xml:space="preserve"> «СГ.01 История России»</w:t>
      </w:r>
    </w:p>
    <w:p w:rsidR="0075040D" w:rsidRPr="007519EE" w:rsidRDefault="0075040D" w:rsidP="0075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42097" w:rsidRPr="007519EE" w:rsidRDefault="00842097" w:rsidP="00842097">
      <w:pPr>
        <w:pStyle w:val="ac"/>
        <w:rPr>
          <w:rFonts w:ascii="Times New Roman" w:hAnsi="Times New Roman"/>
          <w:b/>
          <w:sz w:val="24"/>
          <w:szCs w:val="24"/>
        </w:rPr>
      </w:pPr>
      <w:r w:rsidRPr="007519EE">
        <w:rPr>
          <w:rFonts w:ascii="Times New Roman" w:hAnsi="Times New Roman"/>
          <w:b/>
          <w:sz w:val="24"/>
          <w:szCs w:val="24"/>
        </w:rPr>
        <w:t xml:space="preserve">1.1. Область применения рабочей программы: </w:t>
      </w:r>
    </w:p>
    <w:p w:rsidR="00842097" w:rsidRPr="007519EE" w:rsidRDefault="00842097" w:rsidP="00842097">
      <w:pPr>
        <w:pStyle w:val="ac"/>
        <w:jc w:val="both"/>
        <w:rPr>
          <w:rFonts w:ascii="Times New Roman" w:hAnsi="Times New Roman"/>
          <w:sz w:val="24"/>
          <w:szCs w:val="24"/>
        </w:rPr>
      </w:pPr>
      <w:r w:rsidRPr="007519EE">
        <w:rPr>
          <w:rFonts w:ascii="Times New Roman" w:hAnsi="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44.02.0</w:t>
      </w:r>
      <w:r w:rsidR="000F5013">
        <w:rPr>
          <w:rFonts w:ascii="Times New Roman" w:hAnsi="Times New Roman"/>
          <w:sz w:val="24"/>
          <w:szCs w:val="24"/>
        </w:rPr>
        <w:t>2 Преподавание в начальных классах</w:t>
      </w:r>
      <w:r w:rsidRPr="007519EE">
        <w:rPr>
          <w:rFonts w:ascii="Times New Roman" w:hAnsi="Times New Roman"/>
          <w:sz w:val="24"/>
          <w:szCs w:val="24"/>
        </w:rPr>
        <w:t xml:space="preserve">, входящей в состав укрупненной группы специальностей 44.00.00 Образование и педагогические науки. </w:t>
      </w:r>
    </w:p>
    <w:p w:rsidR="00842097" w:rsidRPr="007519EE" w:rsidRDefault="00842097" w:rsidP="00842097">
      <w:pPr>
        <w:pStyle w:val="ac"/>
        <w:jc w:val="both"/>
        <w:rPr>
          <w:rFonts w:ascii="Times New Roman" w:hAnsi="Times New Roman"/>
          <w:sz w:val="24"/>
          <w:szCs w:val="24"/>
        </w:rPr>
      </w:pPr>
    </w:p>
    <w:p w:rsidR="0075040D" w:rsidRPr="007519EE" w:rsidRDefault="00842097" w:rsidP="00842097">
      <w:pPr>
        <w:pStyle w:val="ac"/>
        <w:jc w:val="both"/>
        <w:rPr>
          <w:rFonts w:ascii="Times New Roman" w:hAnsi="Times New Roman"/>
          <w:b/>
          <w:sz w:val="24"/>
          <w:szCs w:val="24"/>
        </w:rPr>
      </w:pPr>
      <w:r w:rsidRPr="007519EE">
        <w:rPr>
          <w:rFonts w:ascii="Times New Roman" w:hAnsi="Times New Roman"/>
          <w:b/>
          <w:sz w:val="24"/>
          <w:szCs w:val="24"/>
        </w:rPr>
        <w:t>1.2. Место дисциплины в структуре основной профессиональной образовательной программы:</w:t>
      </w:r>
      <w:r w:rsidRPr="007519EE">
        <w:rPr>
          <w:rFonts w:ascii="Times New Roman" w:hAnsi="Times New Roman"/>
          <w:sz w:val="24"/>
          <w:szCs w:val="24"/>
        </w:rPr>
        <w:t xml:space="preserve"> </w:t>
      </w:r>
    </w:p>
    <w:p w:rsidR="0075040D" w:rsidRPr="007519EE" w:rsidRDefault="0075040D" w:rsidP="007504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519EE">
        <w:rPr>
          <w:rFonts w:ascii="Times New Roman" w:hAnsi="Times New Roman"/>
          <w:sz w:val="24"/>
          <w:szCs w:val="24"/>
        </w:rPr>
        <w:t>Учебная дисциплина «СГ.01 История России» является обязательной частью социально-гуманитарн</w:t>
      </w:r>
      <w:r w:rsidR="00A02667" w:rsidRPr="007519EE">
        <w:rPr>
          <w:rFonts w:ascii="Times New Roman" w:hAnsi="Times New Roman"/>
          <w:sz w:val="24"/>
          <w:szCs w:val="24"/>
        </w:rPr>
        <w:t>ого</w:t>
      </w:r>
      <w:r w:rsidRPr="007519EE">
        <w:rPr>
          <w:rFonts w:ascii="Times New Roman" w:hAnsi="Times New Roman"/>
          <w:sz w:val="24"/>
          <w:szCs w:val="24"/>
        </w:rPr>
        <w:t xml:space="preserve"> цикла основной образовательной программы в соответствии с ФГОС СПО по специальности </w:t>
      </w:r>
      <w:r w:rsidR="000F5013" w:rsidRPr="007519EE">
        <w:rPr>
          <w:rFonts w:ascii="Times New Roman" w:hAnsi="Times New Roman"/>
          <w:sz w:val="24"/>
          <w:szCs w:val="24"/>
        </w:rPr>
        <w:t>44.02.0</w:t>
      </w:r>
      <w:r w:rsidR="000F5013">
        <w:rPr>
          <w:rFonts w:ascii="Times New Roman" w:hAnsi="Times New Roman"/>
          <w:sz w:val="24"/>
          <w:szCs w:val="24"/>
        </w:rPr>
        <w:t>2 Преподавание в начальных классах</w:t>
      </w:r>
      <w:r w:rsidRPr="007519EE">
        <w:rPr>
          <w:rFonts w:ascii="Times New Roman" w:hAnsi="Times New Roman"/>
          <w:sz w:val="24"/>
          <w:szCs w:val="24"/>
        </w:rPr>
        <w:t xml:space="preserve">. </w:t>
      </w:r>
    </w:p>
    <w:p w:rsidR="0075040D" w:rsidRPr="007519EE" w:rsidRDefault="0075040D" w:rsidP="007504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519EE">
        <w:rPr>
          <w:rFonts w:ascii="Times New Roman" w:hAnsi="Times New Roman"/>
          <w:sz w:val="24"/>
          <w:szCs w:val="24"/>
        </w:rPr>
        <w:t xml:space="preserve">Особое значение дисциплина имеет при формировании и развитии </w:t>
      </w: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06</w:t>
      </w:r>
      <w:r w:rsidRPr="007519EE">
        <w:rPr>
          <w:rFonts w:ascii="Times New Roman" w:hAnsi="Times New Roman"/>
          <w:i/>
          <w:sz w:val="24"/>
          <w:szCs w:val="24"/>
        </w:rPr>
        <w:t>.</w:t>
      </w:r>
    </w:p>
    <w:p w:rsidR="00C6091B" w:rsidRPr="007519EE" w:rsidRDefault="00C6091B" w:rsidP="00C6091B">
      <w:pPr>
        <w:pStyle w:val="ac"/>
        <w:rPr>
          <w:rFonts w:ascii="Times New Roman" w:hAnsi="Times New Roman"/>
          <w:sz w:val="24"/>
          <w:szCs w:val="24"/>
        </w:rPr>
      </w:pPr>
      <w:r w:rsidRPr="007519EE">
        <w:rPr>
          <w:rFonts w:ascii="Times New Roman" w:hAnsi="Times New Roman"/>
          <w:sz w:val="24"/>
          <w:szCs w:val="24"/>
        </w:rPr>
        <w:tab/>
      </w:r>
    </w:p>
    <w:p w:rsidR="0075040D" w:rsidRPr="007519EE" w:rsidRDefault="0075040D" w:rsidP="0075040D">
      <w:pPr>
        <w:spacing w:after="0"/>
        <w:ind w:firstLine="709"/>
        <w:jc w:val="both"/>
        <w:rPr>
          <w:rFonts w:ascii="Times New Roman" w:hAnsi="Times New Roman"/>
          <w:b/>
          <w:sz w:val="24"/>
          <w:szCs w:val="24"/>
        </w:rPr>
      </w:pPr>
      <w:r w:rsidRPr="007519EE">
        <w:rPr>
          <w:rFonts w:ascii="Times New Roman" w:hAnsi="Times New Roman"/>
          <w:b/>
          <w:sz w:val="24"/>
          <w:szCs w:val="24"/>
        </w:rPr>
        <w:t>1.</w:t>
      </w:r>
      <w:r w:rsidR="00C6091B" w:rsidRPr="007519EE">
        <w:rPr>
          <w:rFonts w:ascii="Times New Roman" w:hAnsi="Times New Roman"/>
          <w:b/>
          <w:sz w:val="24"/>
          <w:szCs w:val="24"/>
        </w:rPr>
        <w:t>3</w:t>
      </w:r>
      <w:r w:rsidRPr="007519EE">
        <w:rPr>
          <w:rFonts w:ascii="Times New Roman" w:hAnsi="Times New Roman"/>
          <w:b/>
          <w:sz w:val="24"/>
          <w:szCs w:val="24"/>
        </w:rPr>
        <w:t>. Цель и планируемые результаты освоения дисциплины:</w:t>
      </w:r>
    </w:p>
    <w:p w:rsidR="0075040D" w:rsidRPr="00A238D4" w:rsidRDefault="0075040D" w:rsidP="0075040D">
      <w:pPr>
        <w:suppressAutoHyphens/>
        <w:spacing w:after="0" w:line="240" w:lineRule="auto"/>
        <w:ind w:firstLine="709"/>
        <w:jc w:val="both"/>
        <w:rPr>
          <w:rFonts w:ascii="Times New Roman" w:hAnsi="Times New Roman"/>
          <w:sz w:val="24"/>
          <w:szCs w:val="24"/>
        </w:rPr>
      </w:pPr>
      <w:r w:rsidRPr="007519EE">
        <w:rPr>
          <w:rFonts w:ascii="Times New Roman" w:hAnsi="Times New Roman"/>
          <w:sz w:val="24"/>
          <w:szCs w:val="24"/>
        </w:rPr>
        <w:t xml:space="preserve">В рамках программы учебной дисциплины </w:t>
      </w:r>
      <w:proofErr w:type="gramStart"/>
      <w:r w:rsidRPr="007519EE">
        <w:rPr>
          <w:rFonts w:ascii="Times New Roman" w:hAnsi="Times New Roman"/>
          <w:sz w:val="24"/>
          <w:szCs w:val="24"/>
        </w:rPr>
        <w:t>обучающимися</w:t>
      </w:r>
      <w:proofErr w:type="gramEnd"/>
      <w:r w:rsidRPr="007519EE">
        <w:rPr>
          <w:rFonts w:ascii="Times New Roman" w:hAnsi="Times New Roman"/>
          <w:sz w:val="24"/>
          <w:szCs w:val="24"/>
        </w:rPr>
        <w:t xml:space="preserve"> осваиваются умения и знания</w:t>
      </w:r>
    </w:p>
    <w:p w:rsidR="004C3BCF" w:rsidRPr="00A238D4" w:rsidRDefault="004C3BCF" w:rsidP="0075040D">
      <w:pPr>
        <w:suppressAutoHyphens/>
        <w:spacing w:after="0" w:line="240" w:lineRule="auto"/>
        <w:ind w:firstLine="709"/>
        <w:jc w:val="both"/>
        <w:rPr>
          <w:rFonts w:ascii="Times New Roman" w:hAnsi="Times New Roman"/>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4082"/>
      </w:tblGrid>
      <w:tr w:rsidR="004C3BCF" w:rsidRPr="007519EE" w:rsidTr="00A238D4">
        <w:trPr>
          <w:trHeight w:val="649"/>
        </w:trPr>
        <w:tc>
          <w:tcPr>
            <w:tcW w:w="1661" w:type="dxa"/>
          </w:tcPr>
          <w:p w:rsidR="004C3BCF" w:rsidRPr="007519EE" w:rsidRDefault="004C3BCF" w:rsidP="00A238D4">
            <w:pPr>
              <w:suppressAutoHyphens/>
              <w:spacing w:after="0"/>
              <w:jc w:val="center"/>
              <w:rPr>
                <w:rFonts w:ascii="Times New Roman" w:hAnsi="Times New Roman"/>
                <w:b/>
                <w:sz w:val="24"/>
                <w:szCs w:val="24"/>
              </w:rPr>
            </w:pPr>
            <w:r w:rsidRPr="007519EE">
              <w:rPr>
                <w:rFonts w:ascii="Times New Roman" w:hAnsi="Times New Roman"/>
                <w:b/>
                <w:sz w:val="24"/>
                <w:szCs w:val="24"/>
              </w:rPr>
              <w:t xml:space="preserve">Коды </w:t>
            </w:r>
          </w:p>
          <w:p w:rsidR="004C3BCF" w:rsidRPr="007519EE" w:rsidRDefault="004C3BCF" w:rsidP="00A238D4">
            <w:pPr>
              <w:suppressAutoHyphens/>
              <w:spacing w:after="0"/>
              <w:jc w:val="center"/>
              <w:rPr>
                <w:rFonts w:ascii="Times New Roman" w:hAnsi="Times New Roman"/>
                <w:b/>
                <w:sz w:val="24"/>
                <w:szCs w:val="24"/>
              </w:rPr>
            </w:pPr>
            <w:proofErr w:type="gramStart"/>
            <w:r w:rsidRPr="007519EE">
              <w:rPr>
                <w:rFonts w:ascii="Times New Roman" w:hAnsi="Times New Roman"/>
                <w:b/>
                <w:sz w:val="24"/>
                <w:szCs w:val="24"/>
              </w:rPr>
              <w:t>ОК</w:t>
            </w:r>
            <w:proofErr w:type="gramEnd"/>
            <w:r w:rsidRPr="007519EE">
              <w:rPr>
                <w:rFonts w:ascii="Times New Roman" w:hAnsi="Times New Roman"/>
                <w:b/>
                <w:sz w:val="24"/>
                <w:szCs w:val="24"/>
              </w:rPr>
              <w:t>, ПК</w:t>
            </w:r>
          </w:p>
        </w:tc>
        <w:tc>
          <w:tcPr>
            <w:tcW w:w="4004" w:type="dxa"/>
          </w:tcPr>
          <w:p w:rsidR="004C3BCF" w:rsidRPr="007519EE" w:rsidRDefault="004C3BCF" w:rsidP="00A238D4">
            <w:pPr>
              <w:suppressAutoHyphens/>
              <w:spacing w:after="0"/>
              <w:jc w:val="center"/>
              <w:rPr>
                <w:rFonts w:ascii="Times New Roman" w:hAnsi="Times New Roman"/>
                <w:b/>
                <w:sz w:val="24"/>
                <w:szCs w:val="24"/>
              </w:rPr>
            </w:pPr>
            <w:r w:rsidRPr="007519EE">
              <w:rPr>
                <w:rFonts w:ascii="Times New Roman" w:hAnsi="Times New Roman"/>
                <w:b/>
                <w:sz w:val="24"/>
                <w:szCs w:val="24"/>
              </w:rPr>
              <w:t>Умения</w:t>
            </w:r>
          </w:p>
        </w:tc>
        <w:tc>
          <w:tcPr>
            <w:tcW w:w="4082" w:type="dxa"/>
          </w:tcPr>
          <w:p w:rsidR="004C3BCF" w:rsidRPr="007519EE" w:rsidRDefault="004C3BCF" w:rsidP="00A238D4">
            <w:pPr>
              <w:suppressAutoHyphens/>
              <w:spacing w:after="0"/>
              <w:jc w:val="center"/>
              <w:rPr>
                <w:rFonts w:ascii="Times New Roman" w:hAnsi="Times New Roman"/>
                <w:b/>
                <w:sz w:val="24"/>
                <w:szCs w:val="24"/>
              </w:rPr>
            </w:pPr>
            <w:r w:rsidRPr="007519EE">
              <w:rPr>
                <w:rFonts w:ascii="Times New Roman" w:hAnsi="Times New Roman"/>
                <w:b/>
                <w:sz w:val="24"/>
                <w:szCs w:val="24"/>
              </w:rPr>
              <w:t>Знания</w:t>
            </w:r>
          </w:p>
        </w:tc>
      </w:tr>
      <w:tr w:rsidR="004C3BCF" w:rsidRPr="007519EE" w:rsidTr="00A238D4">
        <w:trPr>
          <w:trHeight w:val="212"/>
        </w:trPr>
        <w:tc>
          <w:tcPr>
            <w:tcW w:w="1661" w:type="dxa"/>
          </w:tcPr>
          <w:p w:rsidR="004C3BCF" w:rsidRPr="007519EE" w:rsidRDefault="004C3BCF" w:rsidP="004C3BCF">
            <w:pPr>
              <w:pStyle w:val="ac"/>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w:t>
            </w:r>
          </w:p>
          <w:p w:rsidR="004C3BCF" w:rsidRPr="007519EE" w:rsidRDefault="004C3BCF" w:rsidP="004C3BCF">
            <w:pPr>
              <w:pStyle w:val="ac"/>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03, </w:t>
            </w:r>
          </w:p>
          <w:p w:rsidR="004C3BCF" w:rsidRPr="007519EE" w:rsidRDefault="004C3BCF" w:rsidP="004C3BCF">
            <w:pPr>
              <w:pStyle w:val="ac"/>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04, </w:t>
            </w:r>
          </w:p>
          <w:p w:rsidR="004C3BCF" w:rsidRPr="007519EE" w:rsidRDefault="004C3BCF" w:rsidP="004C3BCF">
            <w:pPr>
              <w:pStyle w:val="ac"/>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05, </w:t>
            </w:r>
          </w:p>
          <w:p w:rsidR="004C3BCF" w:rsidRPr="007519EE" w:rsidRDefault="004C3BCF" w:rsidP="004C3BCF">
            <w:pPr>
              <w:pStyle w:val="ac"/>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06, </w:t>
            </w:r>
          </w:p>
          <w:p w:rsidR="004C3BCF" w:rsidRPr="007519EE" w:rsidRDefault="004C3BCF" w:rsidP="004C3BCF">
            <w:pPr>
              <w:pStyle w:val="ac"/>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w:t>
            </w:r>
            <w:r w:rsidRPr="007519EE">
              <w:rPr>
                <w:rFonts w:ascii="Times New Roman" w:hAnsi="Times New Roman"/>
                <w:sz w:val="24"/>
                <w:szCs w:val="24"/>
                <w:lang w:val="en-US"/>
              </w:rPr>
              <w:t>09</w:t>
            </w:r>
            <w:r w:rsidRPr="007519EE">
              <w:rPr>
                <w:rFonts w:ascii="Times New Roman" w:hAnsi="Times New Roman"/>
                <w:sz w:val="24"/>
                <w:szCs w:val="24"/>
              </w:rPr>
              <w:t xml:space="preserve"> </w:t>
            </w:r>
          </w:p>
        </w:tc>
        <w:tc>
          <w:tcPr>
            <w:tcW w:w="4004" w:type="dxa"/>
          </w:tcPr>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xml:space="preserve">- 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xml:space="preserve">- составлять описание (реконструкцию) в устной и письменной форме исторических событий, явлений, процессов </w:t>
            </w:r>
            <w:r w:rsidRPr="007519EE">
              <w:rPr>
                <w:rFonts w:ascii="Times New Roman" w:hAnsi="Times New Roman"/>
                <w:iCs/>
                <w:sz w:val="24"/>
                <w:szCs w:val="24"/>
              </w:rPr>
              <w:lastRenderedPageBreak/>
              <w:t>истории родного края, истории России и всемирной истории XX - начала XXI века и их участников,</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xml:space="preserve"> -демонстрировать патриотизм, гражданственность, уважение к своему Отечеству — многонациональному Российскому государству, в соответствии с </w:t>
            </w:r>
            <w:r w:rsidRPr="007519EE">
              <w:rPr>
                <w:rFonts w:ascii="Times New Roman" w:hAnsi="Times New Roman"/>
                <w:iCs/>
                <w:sz w:val="24"/>
                <w:szCs w:val="24"/>
              </w:rPr>
              <w:lastRenderedPageBreak/>
              <w:t>идеями взаимопонимания, согласия и мира между людьми и народами, в духе демократических ценностей современного общества;</w:t>
            </w:r>
          </w:p>
          <w:p w:rsidR="004C3BCF" w:rsidRPr="007519EE" w:rsidRDefault="004C3BCF" w:rsidP="004C3BCF">
            <w:pPr>
              <w:pStyle w:val="ac"/>
              <w:rPr>
                <w:rFonts w:ascii="Times New Roman" w:hAnsi="Times New Roman"/>
                <w:i/>
                <w:sz w:val="24"/>
                <w:szCs w:val="24"/>
              </w:rPr>
            </w:pPr>
            <w:r w:rsidRPr="007519EE">
              <w:rPr>
                <w:rFonts w:ascii="Times New Roman" w:hAnsi="Times New Roman"/>
                <w:iCs/>
                <w:sz w:val="24"/>
                <w:szCs w:val="24"/>
              </w:rPr>
              <w:t>- анализировать, характеризовать и сравнивать исторические события, явления, процессы с древнейших времен до настоящего времени;</w:t>
            </w:r>
          </w:p>
          <w:p w:rsidR="004C3BCF" w:rsidRPr="007519EE" w:rsidRDefault="004C3BCF" w:rsidP="004C3BCF">
            <w:pPr>
              <w:pStyle w:val="ac"/>
              <w:rPr>
                <w:rFonts w:ascii="Times New Roman" w:hAnsi="Times New Roman"/>
                <w:i/>
                <w:sz w:val="24"/>
                <w:szCs w:val="24"/>
              </w:rPr>
            </w:pPr>
            <w:r w:rsidRPr="007519EE">
              <w:rPr>
                <w:rFonts w:ascii="Times New Roman" w:hAnsi="Times New Roman"/>
                <w:sz w:val="24"/>
                <w:szCs w:val="24"/>
              </w:rPr>
              <w:t>- причинно-следственные, пространственные связи исторических событий, явлений, процессов с древнейших времен до настоящего времени.</w:t>
            </w:r>
          </w:p>
        </w:tc>
        <w:tc>
          <w:tcPr>
            <w:tcW w:w="4082" w:type="dxa"/>
          </w:tcPr>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lastRenderedPageBreak/>
              <w:t>- 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основные этапы эволюции внешней политики России, роль и место России в общемировом пространстве;</w:t>
            </w:r>
          </w:p>
          <w:p w:rsidR="004C3BCF" w:rsidRPr="007519EE" w:rsidRDefault="004C3BCF" w:rsidP="004C3BCF">
            <w:pPr>
              <w:pStyle w:val="ac"/>
              <w:rPr>
                <w:rFonts w:ascii="Times New Roman" w:hAnsi="Times New Roman"/>
                <w:iCs/>
                <w:sz w:val="24"/>
                <w:szCs w:val="24"/>
              </w:rPr>
            </w:pPr>
            <w:r w:rsidRPr="007519EE">
              <w:rPr>
                <w:rFonts w:ascii="Times New Roman" w:hAnsi="Times New Roman"/>
                <w:iCs/>
                <w:sz w:val="24"/>
                <w:szCs w:val="24"/>
              </w:rPr>
              <w:t>- основные тенденции и явления в культуре; роль науки, культуры и религии в сохранении и укреплении национальных и государственных традиций;</w:t>
            </w:r>
          </w:p>
          <w:p w:rsidR="004C3BCF" w:rsidRPr="007519EE" w:rsidRDefault="004C3BCF" w:rsidP="004C3BCF">
            <w:pPr>
              <w:pStyle w:val="ac"/>
              <w:rPr>
                <w:rFonts w:ascii="Times New Roman" w:hAnsi="Times New Roman"/>
                <w:sz w:val="24"/>
                <w:szCs w:val="24"/>
              </w:rPr>
            </w:pPr>
            <w:r w:rsidRPr="007519EE">
              <w:rPr>
                <w:rFonts w:ascii="Times New Roman" w:hAnsi="Times New Roman"/>
                <w:sz w:val="24"/>
                <w:szCs w:val="24"/>
              </w:rPr>
              <w:t xml:space="preserve">- Россия накануне Первой мировой </w:t>
            </w:r>
            <w:r w:rsidRPr="007519EE">
              <w:rPr>
                <w:rFonts w:ascii="Times New Roman" w:hAnsi="Times New Roman"/>
                <w:sz w:val="24"/>
                <w:szCs w:val="24"/>
              </w:rPr>
              <w:lastRenderedPageBreak/>
              <w:t>войны. Ход военных действий. Власть, общество, экономика, культура. Предпосылки революции;</w:t>
            </w:r>
          </w:p>
          <w:p w:rsidR="004C3BCF" w:rsidRPr="007519EE" w:rsidRDefault="004C3BCF" w:rsidP="004C3BCF">
            <w:pPr>
              <w:pStyle w:val="ac"/>
              <w:rPr>
                <w:rFonts w:ascii="Times New Roman" w:hAnsi="Times New Roman"/>
                <w:sz w:val="24"/>
                <w:szCs w:val="24"/>
              </w:rPr>
            </w:pPr>
            <w:r w:rsidRPr="007519EE">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C3BCF" w:rsidRPr="007519EE" w:rsidRDefault="004C3BCF" w:rsidP="004C3BCF">
            <w:pPr>
              <w:pStyle w:val="ac"/>
              <w:rPr>
                <w:rFonts w:ascii="Times New Roman" w:hAnsi="Times New Roman"/>
                <w:sz w:val="24"/>
                <w:szCs w:val="24"/>
              </w:rPr>
            </w:pPr>
            <w:r w:rsidRPr="00A238D4">
              <w:rPr>
                <w:rFonts w:ascii="Times New Roman" w:hAnsi="Times New Roman"/>
                <w:sz w:val="24"/>
                <w:szCs w:val="24"/>
              </w:rPr>
              <w:t xml:space="preserve">- </w:t>
            </w:r>
            <w:r w:rsidRPr="007519EE">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C3BCF" w:rsidRPr="007519EE" w:rsidRDefault="004C3BCF" w:rsidP="004C3BCF">
            <w:pPr>
              <w:pStyle w:val="ac"/>
              <w:rPr>
                <w:rFonts w:ascii="Times New Roman" w:hAnsi="Times New Roman"/>
                <w:sz w:val="24"/>
                <w:szCs w:val="24"/>
              </w:rPr>
            </w:pPr>
            <w:r w:rsidRPr="007519EE">
              <w:rPr>
                <w:rFonts w:ascii="Times New Roman" w:hAnsi="Times New Roman"/>
                <w:sz w:val="24"/>
                <w:szCs w:val="24"/>
              </w:rPr>
              <w:t>-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C3BCF" w:rsidRPr="007519EE" w:rsidRDefault="004C3BCF" w:rsidP="004C3BCF">
            <w:pPr>
              <w:pStyle w:val="ac"/>
              <w:rPr>
                <w:rFonts w:ascii="Times New Roman" w:hAnsi="Times New Roman"/>
                <w:sz w:val="24"/>
                <w:szCs w:val="24"/>
              </w:rPr>
            </w:pPr>
            <w:r w:rsidRPr="007519EE">
              <w:rPr>
                <w:rFonts w:ascii="Times New Roman" w:hAnsi="Times New Roman"/>
                <w:sz w:val="24"/>
                <w:szCs w:val="24"/>
              </w:rPr>
              <w:t>- СССР в 1945-1991 годы. Экономические развитие и реформы.</w:t>
            </w:r>
          </w:p>
          <w:p w:rsidR="004C3BCF" w:rsidRPr="007519EE" w:rsidRDefault="004C3BCF" w:rsidP="004C3BCF">
            <w:pPr>
              <w:pStyle w:val="ac"/>
              <w:rPr>
                <w:rFonts w:ascii="Times New Roman" w:hAnsi="Times New Roman"/>
                <w:sz w:val="24"/>
                <w:szCs w:val="24"/>
              </w:rPr>
            </w:pPr>
            <w:r w:rsidRPr="007519EE">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C3BCF" w:rsidRPr="007519EE" w:rsidRDefault="004C3BCF" w:rsidP="004C3BCF">
            <w:pPr>
              <w:pStyle w:val="ac"/>
              <w:rPr>
                <w:rFonts w:ascii="Times New Roman" w:hAnsi="Times New Roman"/>
                <w:sz w:val="24"/>
                <w:szCs w:val="24"/>
              </w:rPr>
            </w:pPr>
            <w:r w:rsidRPr="007519EE">
              <w:rPr>
                <w:rFonts w:ascii="Times New Roman" w:hAnsi="Times New Roman"/>
                <w:sz w:val="24"/>
                <w:szCs w:val="24"/>
              </w:rPr>
              <w:t xml:space="preserve">- Российская Федерация в 1992-2022 годы. Становление </w:t>
            </w:r>
            <w:proofErr w:type="gramStart"/>
            <w:r w:rsidRPr="007519EE">
              <w:rPr>
                <w:rFonts w:ascii="Times New Roman" w:hAnsi="Times New Roman"/>
                <w:sz w:val="24"/>
                <w:szCs w:val="24"/>
              </w:rPr>
              <w:t>новой</w:t>
            </w:r>
            <w:proofErr w:type="gramEnd"/>
            <w:r w:rsidRPr="007519EE">
              <w:rPr>
                <w:rFonts w:ascii="Times New Roman" w:hAnsi="Times New Roman"/>
                <w:sz w:val="24"/>
                <w:szCs w:val="24"/>
              </w:rPr>
              <w:t xml:space="preserve">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C3BCF" w:rsidRPr="007519EE" w:rsidRDefault="004C3BCF" w:rsidP="004C3BCF">
            <w:pPr>
              <w:pStyle w:val="ac"/>
              <w:rPr>
                <w:rFonts w:ascii="Times New Roman" w:hAnsi="Times New Roman"/>
                <w:sz w:val="24"/>
                <w:szCs w:val="24"/>
              </w:rPr>
            </w:pPr>
            <w:r w:rsidRPr="007519EE">
              <w:rPr>
                <w:rFonts w:ascii="Times New Roman" w:hAnsi="Times New Roman"/>
                <w:sz w:val="24"/>
                <w:szCs w:val="24"/>
              </w:rPr>
              <w:t xml:space="preserve">роли России в мировых </w:t>
            </w:r>
            <w:r w:rsidRPr="007519EE">
              <w:rPr>
                <w:rFonts w:ascii="Times New Roman" w:hAnsi="Times New Roman"/>
                <w:sz w:val="24"/>
                <w:szCs w:val="24"/>
              </w:rPr>
              <w:lastRenderedPageBreak/>
              <w:t>политических и социально-экономических процессах с древнейших времен до настоящего времени.</w:t>
            </w:r>
          </w:p>
        </w:tc>
      </w:tr>
    </w:tbl>
    <w:p w:rsidR="00842097" w:rsidRPr="007519EE" w:rsidRDefault="00C6091B" w:rsidP="00C6091B">
      <w:pPr>
        <w:jc w:val="both"/>
        <w:rPr>
          <w:rFonts w:ascii="Times New Roman" w:hAnsi="Times New Roman"/>
          <w:b/>
          <w:color w:val="000000" w:themeColor="text1"/>
          <w:sz w:val="24"/>
          <w:szCs w:val="24"/>
        </w:rPr>
      </w:pPr>
      <w:r w:rsidRPr="007519EE">
        <w:rPr>
          <w:rFonts w:ascii="Times New Roman" w:hAnsi="Times New Roman"/>
          <w:b/>
          <w:color w:val="000000" w:themeColor="text1"/>
          <w:sz w:val="24"/>
          <w:szCs w:val="24"/>
        </w:rPr>
        <w:lastRenderedPageBreak/>
        <w:tab/>
      </w:r>
    </w:p>
    <w:p w:rsidR="00C6091B" w:rsidRPr="007519EE" w:rsidRDefault="00C6091B" w:rsidP="00C6091B">
      <w:pPr>
        <w:jc w:val="both"/>
        <w:rPr>
          <w:rFonts w:ascii="Times New Roman" w:hAnsi="Times New Roman"/>
          <w:b/>
          <w:color w:val="000000" w:themeColor="text1"/>
          <w:sz w:val="24"/>
          <w:szCs w:val="24"/>
        </w:rPr>
      </w:pPr>
      <w:r w:rsidRPr="007519EE">
        <w:rPr>
          <w:rFonts w:ascii="Times New Roman" w:hAnsi="Times New Roman"/>
          <w:b/>
          <w:color w:val="000000" w:themeColor="text1"/>
          <w:sz w:val="24"/>
          <w:szCs w:val="24"/>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1701"/>
        <w:gridCol w:w="1701"/>
        <w:gridCol w:w="992"/>
        <w:gridCol w:w="2693"/>
      </w:tblGrid>
      <w:tr w:rsidR="00C6091B" w:rsidRPr="006D34C8" w:rsidTr="006A338E">
        <w:tc>
          <w:tcPr>
            <w:tcW w:w="567" w:type="dxa"/>
          </w:tcPr>
          <w:p w:rsidR="00842097"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п\</w:t>
            </w:r>
            <w:proofErr w:type="gramStart"/>
            <w:r w:rsidRPr="006D34C8">
              <w:rPr>
                <w:rFonts w:ascii="Times New Roman" w:hAnsi="Times New Roman"/>
                <w:b/>
                <w:color w:val="000000" w:themeColor="text1"/>
              </w:rPr>
              <w:t>п</w:t>
            </w:r>
            <w:proofErr w:type="gramEnd"/>
            <w:r w:rsidRPr="006D34C8">
              <w:rPr>
                <w:rFonts w:ascii="Times New Roman" w:hAnsi="Times New Roman"/>
                <w:b/>
                <w:color w:val="000000" w:themeColor="text1"/>
              </w:rPr>
              <w:t xml:space="preserve"> </w:t>
            </w:r>
          </w:p>
        </w:tc>
        <w:tc>
          <w:tcPr>
            <w:tcW w:w="1985" w:type="dxa"/>
          </w:tcPr>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 xml:space="preserve">Дополнительные </w:t>
            </w:r>
            <w:proofErr w:type="gramStart"/>
            <w:r w:rsidRPr="006D34C8">
              <w:rPr>
                <w:rFonts w:ascii="Times New Roman" w:hAnsi="Times New Roman"/>
                <w:b/>
                <w:color w:val="000000" w:themeColor="text1"/>
              </w:rPr>
              <w:t>профессиональ-</w:t>
            </w:r>
            <w:proofErr w:type="spellStart"/>
            <w:r w:rsidRPr="006D34C8">
              <w:rPr>
                <w:rFonts w:ascii="Times New Roman" w:hAnsi="Times New Roman"/>
                <w:b/>
                <w:color w:val="000000" w:themeColor="text1"/>
              </w:rPr>
              <w:t>ные</w:t>
            </w:r>
            <w:proofErr w:type="spellEnd"/>
            <w:proofErr w:type="gramEnd"/>
            <w:r w:rsidRPr="006D34C8">
              <w:rPr>
                <w:rFonts w:ascii="Times New Roman" w:hAnsi="Times New Roman"/>
                <w:b/>
                <w:color w:val="000000" w:themeColor="text1"/>
              </w:rPr>
              <w:t xml:space="preserve"> компетенции</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c>
          <w:tcPr>
            <w:tcW w:w="1701" w:type="dxa"/>
          </w:tcPr>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roofErr w:type="spellStart"/>
            <w:proofErr w:type="gramStart"/>
            <w:r w:rsidRPr="006D34C8">
              <w:rPr>
                <w:rFonts w:ascii="Times New Roman" w:hAnsi="Times New Roman"/>
                <w:b/>
                <w:color w:val="000000" w:themeColor="text1"/>
              </w:rPr>
              <w:t>Дополнитель</w:t>
            </w:r>
            <w:r w:rsidR="00842097" w:rsidRPr="006D34C8">
              <w:rPr>
                <w:rFonts w:ascii="Times New Roman" w:hAnsi="Times New Roman"/>
                <w:b/>
                <w:color w:val="000000" w:themeColor="text1"/>
              </w:rPr>
              <w:t>-</w:t>
            </w:r>
            <w:r w:rsidRPr="006D34C8">
              <w:rPr>
                <w:rFonts w:ascii="Times New Roman" w:hAnsi="Times New Roman"/>
                <w:b/>
                <w:color w:val="000000" w:themeColor="text1"/>
              </w:rPr>
              <w:t>ные</w:t>
            </w:r>
            <w:proofErr w:type="spellEnd"/>
            <w:proofErr w:type="gramEnd"/>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знания, умения,</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практический</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опыт</w:t>
            </w:r>
          </w:p>
        </w:tc>
        <w:tc>
          <w:tcPr>
            <w:tcW w:w="1701" w:type="dxa"/>
          </w:tcPr>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 наименование</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темы</w:t>
            </w:r>
          </w:p>
        </w:tc>
        <w:tc>
          <w:tcPr>
            <w:tcW w:w="992" w:type="dxa"/>
          </w:tcPr>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Коли-</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roofErr w:type="spellStart"/>
            <w:r w:rsidRPr="006D34C8">
              <w:rPr>
                <w:rFonts w:ascii="Times New Roman" w:hAnsi="Times New Roman"/>
                <w:b/>
                <w:color w:val="000000" w:themeColor="text1"/>
              </w:rPr>
              <w:t>чество</w:t>
            </w:r>
            <w:proofErr w:type="spellEnd"/>
            <w:r w:rsidRPr="006D34C8">
              <w:rPr>
                <w:rFonts w:ascii="Times New Roman" w:hAnsi="Times New Roman"/>
                <w:b/>
                <w:color w:val="000000" w:themeColor="text1"/>
              </w:rPr>
              <w:t xml:space="preserve"> часов</w:t>
            </w:r>
          </w:p>
        </w:tc>
        <w:tc>
          <w:tcPr>
            <w:tcW w:w="2693" w:type="dxa"/>
          </w:tcPr>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Обоснование</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 xml:space="preserve">включения </w:t>
            </w:r>
            <w:proofErr w:type="gramStart"/>
            <w:r w:rsidRPr="006D34C8">
              <w:rPr>
                <w:rFonts w:ascii="Times New Roman" w:hAnsi="Times New Roman"/>
                <w:b/>
                <w:color w:val="000000" w:themeColor="text1"/>
              </w:rPr>
              <w:t>в</w:t>
            </w:r>
            <w:proofErr w:type="gramEnd"/>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6D34C8">
              <w:rPr>
                <w:rFonts w:ascii="Times New Roman" w:hAnsi="Times New Roman"/>
                <w:b/>
                <w:color w:val="000000" w:themeColor="text1"/>
              </w:rPr>
              <w:t>рабочую программу</w:t>
            </w:r>
          </w:p>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r>
      <w:tr w:rsidR="00C6091B" w:rsidRPr="006D34C8" w:rsidTr="006A338E">
        <w:trPr>
          <w:trHeight w:val="1437"/>
        </w:trPr>
        <w:tc>
          <w:tcPr>
            <w:tcW w:w="567" w:type="dxa"/>
          </w:tcPr>
          <w:p w:rsidR="00C6091B" w:rsidRPr="00FB5C8C"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r w:rsidRPr="00FB5C8C">
              <w:rPr>
                <w:rFonts w:ascii="Times New Roman" w:hAnsi="Times New Roman"/>
                <w:color w:val="000000" w:themeColor="text1"/>
              </w:rPr>
              <w:t>1</w:t>
            </w:r>
          </w:p>
        </w:tc>
        <w:tc>
          <w:tcPr>
            <w:tcW w:w="1985" w:type="dxa"/>
          </w:tcPr>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rPr>
            </w:pPr>
          </w:p>
        </w:tc>
        <w:tc>
          <w:tcPr>
            <w:tcW w:w="1701" w:type="dxa"/>
          </w:tcPr>
          <w:p w:rsidR="00C6091B" w:rsidRPr="006D34C8" w:rsidRDefault="00C6091B"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701" w:type="dxa"/>
          </w:tcPr>
          <w:p w:rsidR="006A338E" w:rsidRPr="00FB5C8C" w:rsidRDefault="006A338E" w:rsidP="00FB5C8C">
            <w:pPr>
              <w:spacing w:after="0" w:line="240" w:lineRule="auto"/>
              <w:rPr>
                <w:rFonts w:ascii="Times New Roman" w:hAnsi="Times New Roman"/>
              </w:rPr>
            </w:pPr>
            <w:r w:rsidRPr="00FB5C8C">
              <w:rPr>
                <w:rFonts w:ascii="Times New Roman" w:hAnsi="Times New Roman"/>
                <w:bCs/>
              </w:rPr>
              <w:t xml:space="preserve">Тема 6. </w:t>
            </w:r>
            <w:proofErr w:type="spellStart"/>
            <w:r w:rsidRPr="00FB5C8C">
              <w:rPr>
                <w:rFonts w:ascii="Times New Roman" w:hAnsi="Times New Roman"/>
                <w:bCs/>
              </w:rPr>
              <w:t>Отторженная</w:t>
            </w:r>
            <w:proofErr w:type="spellEnd"/>
            <w:r w:rsidRPr="00FB5C8C">
              <w:rPr>
                <w:rFonts w:ascii="Times New Roman" w:hAnsi="Times New Roman"/>
                <w:bCs/>
              </w:rPr>
              <w:t xml:space="preserve"> </w:t>
            </w:r>
            <w:proofErr w:type="spellStart"/>
            <w:r w:rsidRPr="00FB5C8C">
              <w:rPr>
                <w:rFonts w:ascii="Times New Roman" w:hAnsi="Times New Roman"/>
                <w:bCs/>
              </w:rPr>
              <w:t>возвратих</w:t>
            </w:r>
            <w:proofErr w:type="spellEnd"/>
            <w:r w:rsidRPr="00FB5C8C">
              <w:rPr>
                <w:rFonts w:ascii="Times New Roman" w:hAnsi="Times New Roman"/>
                <w:bCs/>
              </w:rPr>
              <w:t xml:space="preserve"> </w:t>
            </w:r>
          </w:p>
          <w:p w:rsidR="00C6091B" w:rsidRPr="00FB5C8C" w:rsidRDefault="00C6091B" w:rsidP="00FB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tc>
        <w:tc>
          <w:tcPr>
            <w:tcW w:w="992" w:type="dxa"/>
          </w:tcPr>
          <w:p w:rsidR="00C6091B" w:rsidRPr="006D34C8" w:rsidRDefault="00A70E84"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4</w:t>
            </w:r>
          </w:p>
        </w:tc>
        <w:tc>
          <w:tcPr>
            <w:tcW w:w="2693" w:type="dxa"/>
          </w:tcPr>
          <w:p w:rsidR="00C6091B" w:rsidRPr="006D34C8" w:rsidRDefault="006A338E" w:rsidP="006A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r w:rsidRPr="006D34C8">
              <w:rPr>
                <w:rFonts w:ascii="Times New Roman" w:hAnsi="Times New Roman"/>
                <w:color w:val="000000" w:themeColor="text1"/>
              </w:rPr>
              <w:t>Изучение истории России как многонационального государства, формирование уважения и понимания культур различных народов</w:t>
            </w:r>
          </w:p>
        </w:tc>
      </w:tr>
      <w:tr w:rsidR="00FB5C8C" w:rsidRPr="007519EE" w:rsidTr="006A338E">
        <w:tc>
          <w:tcPr>
            <w:tcW w:w="567" w:type="dxa"/>
            <w:tcBorders>
              <w:top w:val="single" w:sz="4" w:space="0" w:color="000000"/>
              <w:left w:val="single" w:sz="4" w:space="0" w:color="000000"/>
              <w:bottom w:val="single" w:sz="4" w:space="0" w:color="000000"/>
              <w:right w:val="single" w:sz="4" w:space="0" w:color="000000"/>
            </w:tcBorders>
          </w:tcPr>
          <w:p w:rsidR="00FB5C8C" w:rsidRPr="00FB5C8C" w:rsidRDefault="00A70E84"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FB5C8C" w:rsidRPr="007519EE" w:rsidRDefault="00FB5C8C"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5C8C" w:rsidRPr="007519EE" w:rsidRDefault="00FB5C8C"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5C8C" w:rsidRPr="00FB5C8C" w:rsidRDefault="00FB5C8C" w:rsidP="00FB5C8C">
            <w:pPr>
              <w:pStyle w:val="ac"/>
              <w:rPr>
                <w:rFonts w:ascii="Times New Roman" w:hAnsi="Times New Roman"/>
                <w:sz w:val="24"/>
                <w:szCs w:val="24"/>
              </w:rPr>
            </w:pPr>
            <w:r w:rsidRPr="00FB5C8C">
              <w:rPr>
                <w:rFonts w:ascii="Times New Roman" w:hAnsi="Times New Roman"/>
                <w:sz w:val="24"/>
                <w:szCs w:val="24"/>
              </w:rPr>
              <w:t>Тема 16. Россия в деле</w:t>
            </w:r>
          </w:p>
          <w:p w:rsidR="00FB5C8C" w:rsidRPr="00FB5C8C" w:rsidRDefault="00FB5C8C" w:rsidP="00FB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B5C8C" w:rsidRPr="00E42B5A" w:rsidRDefault="00FB5C8C" w:rsidP="00FB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FB5C8C" w:rsidRPr="00E42B5A" w:rsidRDefault="00FB5C8C" w:rsidP="00A2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E42B5A">
              <w:rPr>
                <w:rFonts w:ascii="Times New Roman" w:hAnsi="Times New Roman"/>
                <w:color w:val="000000" w:themeColor="text1"/>
                <w:sz w:val="24"/>
                <w:szCs w:val="24"/>
              </w:rPr>
              <w:t>Расширение знаний о перспективах и значимости по профессиональной деятельности</w:t>
            </w:r>
          </w:p>
        </w:tc>
      </w:tr>
    </w:tbl>
    <w:p w:rsidR="00C6091B" w:rsidRPr="007519EE" w:rsidRDefault="00C6091B" w:rsidP="00C6091B">
      <w:pPr>
        <w:tabs>
          <w:tab w:val="left" w:pos="855"/>
          <w:tab w:val="center" w:pos="4677"/>
        </w:tabs>
        <w:suppressAutoHyphens/>
        <w:spacing w:after="240" w:line="240" w:lineRule="auto"/>
        <w:rPr>
          <w:rFonts w:ascii="Times New Roman" w:hAnsi="Times New Roman"/>
          <w:b/>
          <w:color w:val="000000" w:themeColor="text1"/>
          <w:sz w:val="24"/>
          <w:szCs w:val="24"/>
        </w:rPr>
      </w:pPr>
    </w:p>
    <w:p w:rsidR="00C6091B" w:rsidRPr="007519EE" w:rsidRDefault="00C6091B" w:rsidP="00C6091B">
      <w:pPr>
        <w:tabs>
          <w:tab w:val="left" w:pos="855"/>
          <w:tab w:val="center" w:pos="4677"/>
        </w:tabs>
        <w:suppressAutoHyphens/>
        <w:spacing w:after="240" w:line="240" w:lineRule="auto"/>
        <w:rPr>
          <w:rFonts w:ascii="Times New Roman" w:hAnsi="Times New Roman"/>
          <w:b/>
          <w:sz w:val="24"/>
          <w:szCs w:val="24"/>
        </w:rPr>
      </w:pPr>
    </w:p>
    <w:p w:rsidR="00C6091B" w:rsidRDefault="00C6091B" w:rsidP="00C6091B">
      <w:pPr>
        <w:tabs>
          <w:tab w:val="left" w:pos="855"/>
          <w:tab w:val="center" w:pos="4677"/>
        </w:tabs>
        <w:suppressAutoHyphens/>
        <w:spacing w:after="240" w:line="240" w:lineRule="auto"/>
        <w:rPr>
          <w:rFonts w:ascii="Times New Roman" w:hAnsi="Times New Roman"/>
          <w:b/>
          <w:sz w:val="24"/>
          <w:szCs w:val="24"/>
        </w:rPr>
      </w:pPr>
    </w:p>
    <w:p w:rsidR="00A70E84" w:rsidRDefault="00A70E84" w:rsidP="00C6091B">
      <w:pPr>
        <w:tabs>
          <w:tab w:val="left" w:pos="855"/>
          <w:tab w:val="center" w:pos="4677"/>
        </w:tabs>
        <w:suppressAutoHyphens/>
        <w:spacing w:after="240" w:line="240" w:lineRule="auto"/>
        <w:rPr>
          <w:rFonts w:ascii="Times New Roman" w:hAnsi="Times New Roman"/>
          <w:b/>
          <w:sz w:val="24"/>
          <w:szCs w:val="24"/>
        </w:rPr>
      </w:pPr>
    </w:p>
    <w:p w:rsidR="00A70E84" w:rsidRDefault="00A70E84" w:rsidP="00C6091B">
      <w:pPr>
        <w:tabs>
          <w:tab w:val="left" w:pos="855"/>
          <w:tab w:val="center" w:pos="4677"/>
        </w:tabs>
        <w:suppressAutoHyphens/>
        <w:spacing w:after="240" w:line="240" w:lineRule="auto"/>
        <w:rPr>
          <w:rFonts w:ascii="Times New Roman" w:hAnsi="Times New Roman"/>
          <w:b/>
          <w:sz w:val="24"/>
          <w:szCs w:val="24"/>
        </w:rPr>
      </w:pPr>
    </w:p>
    <w:p w:rsidR="00A70E84" w:rsidRPr="007519EE" w:rsidRDefault="00A70E84" w:rsidP="00C6091B">
      <w:pPr>
        <w:tabs>
          <w:tab w:val="left" w:pos="855"/>
          <w:tab w:val="center" w:pos="4677"/>
        </w:tabs>
        <w:suppressAutoHyphens/>
        <w:spacing w:after="240" w:line="240" w:lineRule="auto"/>
        <w:rPr>
          <w:rFonts w:ascii="Times New Roman" w:hAnsi="Times New Roman"/>
          <w:b/>
          <w:sz w:val="24"/>
          <w:szCs w:val="24"/>
        </w:rPr>
      </w:pPr>
    </w:p>
    <w:p w:rsidR="00C6091B" w:rsidRDefault="00C6091B" w:rsidP="00C6091B">
      <w:pPr>
        <w:tabs>
          <w:tab w:val="left" w:pos="855"/>
          <w:tab w:val="center" w:pos="4677"/>
        </w:tabs>
        <w:suppressAutoHyphens/>
        <w:spacing w:after="240" w:line="240" w:lineRule="auto"/>
        <w:rPr>
          <w:rFonts w:ascii="Times New Roman" w:hAnsi="Times New Roman"/>
          <w:b/>
          <w:sz w:val="24"/>
          <w:szCs w:val="24"/>
        </w:rPr>
      </w:pPr>
    </w:p>
    <w:p w:rsidR="00A70E84" w:rsidRPr="007519EE" w:rsidRDefault="00A70E84" w:rsidP="00C6091B">
      <w:pPr>
        <w:tabs>
          <w:tab w:val="left" w:pos="855"/>
          <w:tab w:val="center" w:pos="4677"/>
        </w:tabs>
        <w:suppressAutoHyphens/>
        <w:spacing w:after="240" w:line="240" w:lineRule="auto"/>
        <w:rPr>
          <w:rFonts w:ascii="Times New Roman" w:hAnsi="Times New Roman"/>
          <w:b/>
          <w:sz w:val="24"/>
          <w:szCs w:val="24"/>
        </w:rPr>
      </w:pPr>
    </w:p>
    <w:p w:rsidR="00C6091B" w:rsidRPr="007519EE" w:rsidRDefault="00C6091B" w:rsidP="00C6091B">
      <w:pPr>
        <w:tabs>
          <w:tab w:val="left" w:pos="855"/>
          <w:tab w:val="center" w:pos="4677"/>
        </w:tabs>
        <w:suppressAutoHyphens/>
        <w:spacing w:after="240" w:line="240" w:lineRule="auto"/>
        <w:rPr>
          <w:rFonts w:ascii="Times New Roman" w:hAnsi="Times New Roman"/>
          <w:b/>
          <w:sz w:val="24"/>
          <w:szCs w:val="24"/>
        </w:rPr>
      </w:pPr>
    </w:p>
    <w:p w:rsidR="0075040D" w:rsidRPr="007519EE" w:rsidRDefault="0075040D" w:rsidP="007519EE">
      <w:pPr>
        <w:tabs>
          <w:tab w:val="left" w:pos="855"/>
          <w:tab w:val="center" w:pos="4677"/>
        </w:tabs>
        <w:suppressAutoHyphens/>
        <w:spacing w:after="240" w:line="240" w:lineRule="auto"/>
        <w:jc w:val="center"/>
        <w:rPr>
          <w:rFonts w:ascii="Times New Roman" w:hAnsi="Times New Roman"/>
          <w:b/>
          <w:sz w:val="24"/>
          <w:szCs w:val="24"/>
        </w:rPr>
      </w:pPr>
      <w:r w:rsidRPr="007519EE">
        <w:rPr>
          <w:rFonts w:ascii="Times New Roman" w:hAnsi="Times New Roman"/>
          <w:b/>
          <w:sz w:val="24"/>
          <w:szCs w:val="24"/>
        </w:rPr>
        <w:lastRenderedPageBreak/>
        <w:t>2. СТРУКТУРА И СОДЕРЖАНИЕ УЧЕБНОЙ ДИСЦИПЛИНЫ</w:t>
      </w:r>
    </w:p>
    <w:p w:rsidR="0075040D" w:rsidRPr="007519EE" w:rsidRDefault="0075040D" w:rsidP="0075040D">
      <w:pPr>
        <w:suppressAutoHyphens/>
        <w:spacing w:after="240" w:line="240" w:lineRule="auto"/>
        <w:ind w:firstLine="709"/>
        <w:rPr>
          <w:rFonts w:ascii="Times New Roman" w:hAnsi="Times New Roman"/>
          <w:b/>
          <w:sz w:val="24"/>
          <w:szCs w:val="24"/>
        </w:rPr>
      </w:pPr>
      <w:r w:rsidRPr="007519E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C6618" w:rsidRPr="007519EE" w:rsidTr="00A238D4">
        <w:trPr>
          <w:trHeight w:val="490"/>
        </w:trPr>
        <w:tc>
          <w:tcPr>
            <w:tcW w:w="4073" w:type="pct"/>
            <w:vAlign w:val="center"/>
          </w:tcPr>
          <w:p w:rsidR="00EC6618" w:rsidRPr="007519EE" w:rsidRDefault="00EC6618" w:rsidP="00A238D4">
            <w:pPr>
              <w:suppressAutoHyphens/>
              <w:spacing w:after="0" w:line="240" w:lineRule="auto"/>
              <w:rPr>
                <w:rFonts w:ascii="Times New Roman" w:hAnsi="Times New Roman"/>
                <w:b/>
                <w:sz w:val="24"/>
                <w:szCs w:val="24"/>
              </w:rPr>
            </w:pPr>
            <w:r w:rsidRPr="007519EE">
              <w:rPr>
                <w:rFonts w:ascii="Times New Roman" w:hAnsi="Times New Roman"/>
                <w:b/>
                <w:sz w:val="24"/>
                <w:szCs w:val="24"/>
              </w:rPr>
              <w:t>Вид учебной работы</w:t>
            </w:r>
          </w:p>
        </w:tc>
        <w:tc>
          <w:tcPr>
            <w:tcW w:w="927" w:type="pct"/>
            <w:vAlign w:val="center"/>
          </w:tcPr>
          <w:p w:rsidR="00EC6618" w:rsidRPr="007519EE" w:rsidRDefault="00EC6618" w:rsidP="00A238D4">
            <w:pPr>
              <w:suppressAutoHyphens/>
              <w:spacing w:after="0" w:line="240" w:lineRule="auto"/>
              <w:rPr>
                <w:rFonts w:ascii="Times New Roman" w:hAnsi="Times New Roman"/>
                <w:b/>
                <w:iCs/>
                <w:sz w:val="24"/>
                <w:szCs w:val="24"/>
              </w:rPr>
            </w:pPr>
            <w:r w:rsidRPr="007519EE">
              <w:rPr>
                <w:rFonts w:ascii="Times New Roman" w:hAnsi="Times New Roman"/>
                <w:b/>
                <w:iCs/>
                <w:sz w:val="24"/>
                <w:szCs w:val="24"/>
              </w:rPr>
              <w:t>Объем часов</w:t>
            </w:r>
          </w:p>
        </w:tc>
      </w:tr>
      <w:tr w:rsidR="00EC6618" w:rsidRPr="007519EE" w:rsidTr="00A238D4">
        <w:trPr>
          <w:trHeight w:val="490"/>
        </w:trPr>
        <w:tc>
          <w:tcPr>
            <w:tcW w:w="4073" w:type="pct"/>
            <w:vAlign w:val="center"/>
          </w:tcPr>
          <w:p w:rsidR="00EC6618" w:rsidRPr="007519EE" w:rsidRDefault="00EC6618" w:rsidP="00A238D4">
            <w:pPr>
              <w:suppressAutoHyphens/>
              <w:spacing w:after="0" w:line="240" w:lineRule="auto"/>
              <w:rPr>
                <w:rFonts w:ascii="Times New Roman" w:hAnsi="Times New Roman"/>
                <w:b/>
                <w:sz w:val="24"/>
                <w:szCs w:val="24"/>
              </w:rPr>
            </w:pPr>
            <w:r w:rsidRPr="007519EE">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EC6618" w:rsidRPr="007519EE" w:rsidRDefault="007519EE" w:rsidP="00A238D4">
            <w:pPr>
              <w:suppressAutoHyphens/>
              <w:spacing w:after="0" w:line="240" w:lineRule="auto"/>
              <w:rPr>
                <w:rFonts w:ascii="Times New Roman" w:hAnsi="Times New Roman"/>
                <w:iCs/>
                <w:sz w:val="24"/>
                <w:szCs w:val="24"/>
              </w:rPr>
            </w:pPr>
            <w:r w:rsidRPr="007519EE">
              <w:rPr>
                <w:rFonts w:ascii="Times New Roman" w:hAnsi="Times New Roman"/>
                <w:iCs/>
                <w:sz w:val="24"/>
                <w:szCs w:val="24"/>
              </w:rPr>
              <w:t>7</w:t>
            </w:r>
            <w:r w:rsidR="00700095" w:rsidRPr="007519EE">
              <w:rPr>
                <w:rFonts w:ascii="Times New Roman" w:hAnsi="Times New Roman"/>
                <w:iCs/>
                <w:sz w:val="24"/>
                <w:szCs w:val="24"/>
              </w:rPr>
              <w:t>2</w:t>
            </w:r>
          </w:p>
        </w:tc>
      </w:tr>
      <w:tr w:rsidR="00EC6618" w:rsidRPr="007519EE" w:rsidTr="00A238D4">
        <w:trPr>
          <w:trHeight w:val="551"/>
        </w:trPr>
        <w:tc>
          <w:tcPr>
            <w:tcW w:w="4073" w:type="pct"/>
            <w:vAlign w:val="center"/>
          </w:tcPr>
          <w:p w:rsidR="00EC6618" w:rsidRPr="007519EE" w:rsidRDefault="00EC6618" w:rsidP="00A238D4">
            <w:pPr>
              <w:suppressAutoHyphens/>
              <w:spacing w:after="0" w:line="240" w:lineRule="auto"/>
              <w:jc w:val="both"/>
              <w:rPr>
                <w:rFonts w:ascii="Times New Roman" w:hAnsi="Times New Roman"/>
                <w:b/>
                <w:i/>
                <w:sz w:val="24"/>
                <w:szCs w:val="24"/>
              </w:rPr>
            </w:pPr>
            <w:r w:rsidRPr="007519EE">
              <w:rPr>
                <w:rFonts w:ascii="Times New Roman" w:hAnsi="Times New Roman"/>
                <w:b/>
                <w:i/>
                <w:sz w:val="24"/>
                <w:szCs w:val="24"/>
              </w:rPr>
              <w:t>Самостоятельная работа</w:t>
            </w:r>
          </w:p>
        </w:tc>
        <w:tc>
          <w:tcPr>
            <w:tcW w:w="927" w:type="pct"/>
            <w:vAlign w:val="center"/>
          </w:tcPr>
          <w:p w:rsidR="00EC6618" w:rsidRPr="007519EE" w:rsidRDefault="00A70E84" w:rsidP="00A238D4">
            <w:pPr>
              <w:suppressAutoHyphens/>
              <w:spacing w:after="0" w:line="240" w:lineRule="auto"/>
              <w:rPr>
                <w:rFonts w:ascii="Times New Roman" w:hAnsi="Times New Roman"/>
                <w:i/>
                <w:iCs/>
                <w:sz w:val="24"/>
                <w:szCs w:val="24"/>
              </w:rPr>
            </w:pPr>
            <w:r>
              <w:rPr>
                <w:rFonts w:ascii="Times New Roman" w:hAnsi="Times New Roman"/>
                <w:i/>
                <w:iCs/>
                <w:sz w:val="24"/>
                <w:szCs w:val="24"/>
              </w:rPr>
              <w:t>7</w:t>
            </w:r>
          </w:p>
        </w:tc>
      </w:tr>
      <w:tr w:rsidR="00EC6618" w:rsidRPr="007519EE" w:rsidTr="00A238D4">
        <w:trPr>
          <w:trHeight w:val="490"/>
        </w:trPr>
        <w:tc>
          <w:tcPr>
            <w:tcW w:w="4073" w:type="pct"/>
            <w:vAlign w:val="center"/>
          </w:tcPr>
          <w:p w:rsidR="00EC6618" w:rsidRPr="007519EE" w:rsidRDefault="00EC6618" w:rsidP="00A238D4">
            <w:pPr>
              <w:suppressAutoHyphens/>
              <w:spacing w:after="0" w:line="240" w:lineRule="auto"/>
              <w:rPr>
                <w:rFonts w:ascii="Times New Roman" w:hAnsi="Times New Roman"/>
                <w:b/>
                <w:sz w:val="24"/>
                <w:szCs w:val="24"/>
              </w:rPr>
            </w:pPr>
            <w:r w:rsidRPr="007519EE">
              <w:rPr>
                <w:rFonts w:ascii="Times New Roman" w:hAnsi="Times New Roman"/>
                <w:b/>
                <w:sz w:val="24"/>
                <w:szCs w:val="24"/>
              </w:rPr>
              <w:t xml:space="preserve">Объем образовательной программы </w:t>
            </w:r>
          </w:p>
        </w:tc>
        <w:tc>
          <w:tcPr>
            <w:tcW w:w="927" w:type="pct"/>
            <w:vAlign w:val="center"/>
          </w:tcPr>
          <w:p w:rsidR="00EC6618" w:rsidRPr="007519EE" w:rsidRDefault="00A70E84" w:rsidP="00A238D4">
            <w:pPr>
              <w:suppressAutoHyphens/>
              <w:spacing w:after="0" w:line="240" w:lineRule="auto"/>
              <w:rPr>
                <w:rFonts w:ascii="Times New Roman" w:hAnsi="Times New Roman"/>
                <w:iCs/>
                <w:sz w:val="24"/>
                <w:szCs w:val="24"/>
              </w:rPr>
            </w:pPr>
            <w:r>
              <w:rPr>
                <w:rFonts w:ascii="Times New Roman" w:hAnsi="Times New Roman"/>
                <w:iCs/>
                <w:sz w:val="24"/>
                <w:szCs w:val="24"/>
              </w:rPr>
              <w:t>79</w:t>
            </w:r>
          </w:p>
        </w:tc>
      </w:tr>
      <w:tr w:rsidR="00EC6618" w:rsidRPr="007519EE" w:rsidTr="00A238D4">
        <w:trPr>
          <w:trHeight w:val="490"/>
        </w:trPr>
        <w:tc>
          <w:tcPr>
            <w:tcW w:w="5000" w:type="pct"/>
            <w:gridSpan w:val="2"/>
            <w:vAlign w:val="center"/>
          </w:tcPr>
          <w:p w:rsidR="00EC6618" w:rsidRPr="007519EE" w:rsidRDefault="00EC6618" w:rsidP="00A238D4">
            <w:pPr>
              <w:suppressAutoHyphens/>
              <w:spacing w:after="0" w:line="240" w:lineRule="auto"/>
              <w:rPr>
                <w:rFonts w:ascii="Times New Roman" w:hAnsi="Times New Roman"/>
                <w:iCs/>
                <w:sz w:val="24"/>
                <w:szCs w:val="24"/>
              </w:rPr>
            </w:pPr>
            <w:r w:rsidRPr="007519EE">
              <w:rPr>
                <w:rFonts w:ascii="Times New Roman" w:hAnsi="Times New Roman"/>
                <w:sz w:val="24"/>
                <w:szCs w:val="24"/>
              </w:rPr>
              <w:t>в том числе:</w:t>
            </w:r>
          </w:p>
        </w:tc>
      </w:tr>
      <w:tr w:rsidR="00EC6618" w:rsidRPr="007519EE" w:rsidTr="00A238D4">
        <w:trPr>
          <w:trHeight w:val="490"/>
        </w:trPr>
        <w:tc>
          <w:tcPr>
            <w:tcW w:w="4073" w:type="pct"/>
            <w:vAlign w:val="center"/>
          </w:tcPr>
          <w:p w:rsidR="00EC6618" w:rsidRPr="007519EE" w:rsidRDefault="00EC6618" w:rsidP="00A238D4">
            <w:pPr>
              <w:suppressAutoHyphens/>
              <w:spacing w:after="0" w:line="240" w:lineRule="auto"/>
              <w:rPr>
                <w:rFonts w:ascii="Times New Roman" w:hAnsi="Times New Roman"/>
                <w:sz w:val="24"/>
                <w:szCs w:val="24"/>
              </w:rPr>
            </w:pPr>
            <w:r w:rsidRPr="007519EE">
              <w:rPr>
                <w:rFonts w:ascii="Times New Roman" w:hAnsi="Times New Roman"/>
                <w:sz w:val="24"/>
                <w:szCs w:val="24"/>
              </w:rPr>
              <w:t>теоретическое обучение</w:t>
            </w:r>
          </w:p>
        </w:tc>
        <w:tc>
          <w:tcPr>
            <w:tcW w:w="927" w:type="pct"/>
            <w:vAlign w:val="center"/>
          </w:tcPr>
          <w:p w:rsidR="00EC6618" w:rsidRPr="007519EE" w:rsidRDefault="00700095" w:rsidP="00A238D4">
            <w:pPr>
              <w:suppressAutoHyphens/>
              <w:spacing w:after="0" w:line="240" w:lineRule="auto"/>
              <w:rPr>
                <w:rFonts w:ascii="Times New Roman" w:hAnsi="Times New Roman"/>
                <w:iCs/>
                <w:sz w:val="24"/>
                <w:szCs w:val="24"/>
              </w:rPr>
            </w:pPr>
            <w:r w:rsidRPr="007519EE">
              <w:rPr>
                <w:rFonts w:ascii="Times New Roman" w:hAnsi="Times New Roman"/>
                <w:iCs/>
                <w:sz w:val="24"/>
                <w:szCs w:val="24"/>
              </w:rPr>
              <w:t>70</w:t>
            </w:r>
          </w:p>
        </w:tc>
      </w:tr>
      <w:tr w:rsidR="00D42421" w:rsidRPr="007519EE" w:rsidTr="00A238D4">
        <w:trPr>
          <w:trHeight w:val="490"/>
        </w:trPr>
        <w:tc>
          <w:tcPr>
            <w:tcW w:w="4073" w:type="pct"/>
            <w:vAlign w:val="center"/>
          </w:tcPr>
          <w:p w:rsidR="00D42421" w:rsidRPr="007519EE" w:rsidRDefault="00D42421" w:rsidP="00D42421">
            <w:pPr>
              <w:suppressAutoHyphens/>
              <w:spacing w:after="0" w:line="240" w:lineRule="auto"/>
              <w:rPr>
                <w:rFonts w:ascii="Times New Roman" w:hAnsi="Times New Roman"/>
                <w:sz w:val="24"/>
                <w:szCs w:val="24"/>
              </w:rPr>
            </w:pPr>
            <w:r w:rsidRPr="007519EE">
              <w:rPr>
                <w:rFonts w:ascii="Times New Roman" w:hAnsi="Times New Roman"/>
                <w:sz w:val="24"/>
                <w:szCs w:val="24"/>
              </w:rPr>
              <w:t xml:space="preserve">лабораторные работы </w:t>
            </w:r>
          </w:p>
        </w:tc>
        <w:tc>
          <w:tcPr>
            <w:tcW w:w="927" w:type="pct"/>
            <w:vAlign w:val="center"/>
          </w:tcPr>
          <w:p w:rsidR="00D42421" w:rsidRPr="007519EE" w:rsidRDefault="00D42421" w:rsidP="00A238D4">
            <w:pPr>
              <w:suppressAutoHyphens/>
              <w:spacing w:after="0" w:line="240" w:lineRule="auto"/>
              <w:rPr>
                <w:rFonts w:ascii="Times New Roman" w:hAnsi="Times New Roman"/>
                <w:iCs/>
                <w:sz w:val="24"/>
                <w:szCs w:val="24"/>
              </w:rPr>
            </w:pPr>
            <w:r w:rsidRPr="007519EE">
              <w:rPr>
                <w:rFonts w:ascii="Times New Roman" w:hAnsi="Times New Roman"/>
                <w:iCs/>
                <w:sz w:val="24"/>
                <w:szCs w:val="24"/>
              </w:rPr>
              <w:t>-</w:t>
            </w:r>
          </w:p>
        </w:tc>
      </w:tr>
      <w:tr w:rsidR="00D42421" w:rsidRPr="007519EE" w:rsidTr="00A238D4">
        <w:trPr>
          <w:trHeight w:val="490"/>
        </w:trPr>
        <w:tc>
          <w:tcPr>
            <w:tcW w:w="4073" w:type="pct"/>
            <w:vAlign w:val="center"/>
          </w:tcPr>
          <w:p w:rsidR="00D42421" w:rsidRPr="007519EE" w:rsidRDefault="00D42421" w:rsidP="00D42421">
            <w:pPr>
              <w:suppressAutoHyphens/>
              <w:spacing w:after="0" w:line="240" w:lineRule="auto"/>
              <w:rPr>
                <w:rFonts w:ascii="Times New Roman" w:hAnsi="Times New Roman"/>
                <w:sz w:val="24"/>
                <w:szCs w:val="24"/>
              </w:rPr>
            </w:pPr>
            <w:r w:rsidRPr="007519EE">
              <w:rPr>
                <w:rFonts w:ascii="Times New Roman" w:hAnsi="Times New Roman"/>
                <w:sz w:val="24"/>
                <w:szCs w:val="24"/>
              </w:rPr>
              <w:t xml:space="preserve">практические занятия </w:t>
            </w:r>
          </w:p>
        </w:tc>
        <w:tc>
          <w:tcPr>
            <w:tcW w:w="927" w:type="pct"/>
            <w:vAlign w:val="center"/>
          </w:tcPr>
          <w:p w:rsidR="00D42421" w:rsidRPr="007519EE" w:rsidRDefault="00D42421" w:rsidP="00A238D4">
            <w:pPr>
              <w:suppressAutoHyphens/>
              <w:spacing w:after="0" w:line="240" w:lineRule="auto"/>
              <w:rPr>
                <w:rFonts w:ascii="Times New Roman" w:hAnsi="Times New Roman"/>
                <w:iCs/>
                <w:sz w:val="24"/>
                <w:szCs w:val="24"/>
              </w:rPr>
            </w:pPr>
            <w:r w:rsidRPr="007519EE">
              <w:rPr>
                <w:rFonts w:ascii="Times New Roman" w:hAnsi="Times New Roman"/>
                <w:iCs/>
                <w:sz w:val="24"/>
                <w:szCs w:val="24"/>
              </w:rPr>
              <w:t>-</w:t>
            </w:r>
          </w:p>
        </w:tc>
      </w:tr>
      <w:tr w:rsidR="00D42421" w:rsidRPr="007519EE" w:rsidTr="00A238D4">
        <w:trPr>
          <w:trHeight w:val="490"/>
        </w:trPr>
        <w:tc>
          <w:tcPr>
            <w:tcW w:w="4073" w:type="pct"/>
            <w:vAlign w:val="center"/>
          </w:tcPr>
          <w:p w:rsidR="00D42421" w:rsidRPr="007519EE" w:rsidRDefault="00D42421" w:rsidP="00D42421">
            <w:pPr>
              <w:suppressAutoHyphens/>
              <w:spacing w:after="0" w:line="240" w:lineRule="auto"/>
              <w:rPr>
                <w:rFonts w:ascii="Times New Roman" w:hAnsi="Times New Roman"/>
                <w:sz w:val="24"/>
                <w:szCs w:val="24"/>
              </w:rPr>
            </w:pPr>
            <w:r w:rsidRPr="007519EE">
              <w:rPr>
                <w:rFonts w:ascii="Times New Roman" w:hAnsi="Times New Roman"/>
                <w:sz w:val="24"/>
                <w:szCs w:val="24"/>
              </w:rPr>
              <w:t xml:space="preserve">курсовая работа (проект) </w:t>
            </w:r>
          </w:p>
        </w:tc>
        <w:tc>
          <w:tcPr>
            <w:tcW w:w="927" w:type="pct"/>
            <w:vAlign w:val="center"/>
          </w:tcPr>
          <w:p w:rsidR="00D42421" w:rsidRPr="007519EE" w:rsidRDefault="00D42421" w:rsidP="00A238D4">
            <w:pPr>
              <w:suppressAutoHyphens/>
              <w:spacing w:after="0" w:line="240" w:lineRule="auto"/>
              <w:rPr>
                <w:rFonts w:ascii="Times New Roman" w:hAnsi="Times New Roman"/>
                <w:iCs/>
                <w:sz w:val="24"/>
                <w:szCs w:val="24"/>
              </w:rPr>
            </w:pPr>
            <w:r w:rsidRPr="007519EE">
              <w:rPr>
                <w:rFonts w:ascii="Times New Roman" w:hAnsi="Times New Roman"/>
                <w:iCs/>
                <w:sz w:val="24"/>
                <w:szCs w:val="24"/>
              </w:rPr>
              <w:t>-</w:t>
            </w:r>
          </w:p>
        </w:tc>
      </w:tr>
      <w:tr w:rsidR="00D42421" w:rsidRPr="007519EE" w:rsidTr="00A238D4">
        <w:trPr>
          <w:trHeight w:val="490"/>
        </w:trPr>
        <w:tc>
          <w:tcPr>
            <w:tcW w:w="4073" w:type="pct"/>
            <w:vAlign w:val="center"/>
          </w:tcPr>
          <w:p w:rsidR="00D42421" w:rsidRPr="007519EE" w:rsidRDefault="00D42421" w:rsidP="00A238D4">
            <w:pPr>
              <w:suppressAutoHyphens/>
              <w:spacing w:after="0" w:line="240" w:lineRule="auto"/>
              <w:rPr>
                <w:rFonts w:ascii="Times New Roman" w:hAnsi="Times New Roman"/>
                <w:sz w:val="24"/>
                <w:szCs w:val="24"/>
              </w:rPr>
            </w:pPr>
            <w:r w:rsidRPr="007519EE">
              <w:rPr>
                <w:rFonts w:ascii="Times New Roman" w:hAnsi="Times New Roman"/>
                <w:sz w:val="24"/>
                <w:szCs w:val="24"/>
              </w:rPr>
              <w:t>контрольная работа</w:t>
            </w:r>
          </w:p>
        </w:tc>
        <w:tc>
          <w:tcPr>
            <w:tcW w:w="927" w:type="pct"/>
            <w:vAlign w:val="center"/>
          </w:tcPr>
          <w:p w:rsidR="00D42421" w:rsidRPr="007519EE" w:rsidRDefault="00D42421" w:rsidP="00A238D4">
            <w:pPr>
              <w:suppressAutoHyphens/>
              <w:spacing w:after="0" w:line="240" w:lineRule="auto"/>
              <w:rPr>
                <w:rFonts w:ascii="Times New Roman" w:hAnsi="Times New Roman"/>
                <w:iCs/>
                <w:sz w:val="24"/>
                <w:szCs w:val="24"/>
              </w:rPr>
            </w:pPr>
            <w:r w:rsidRPr="007519EE">
              <w:rPr>
                <w:rFonts w:ascii="Times New Roman" w:hAnsi="Times New Roman"/>
                <w:iCs/>
                <w:sz w:val="24"/>
                <w:szCs w:val="24"/>
              </w:rPr>
              <w:t>-</w:t>
            </w:r>
          </w:p>
        </w:tc>
      </w:tr>
      <w:tr w:rsidR="00EC6618" w:rsidRPr="007519EE" w:rsidTr="00A238D4">
        <w:trPr>
          <w:trHeight w:val="490"/>
        </w:trPr>
        <w:tc>
          <w:tcPr>
            <w:tcW w:w="4073" w:type="pct"/>
            <w:vAlign w:val="center"/>
          </w:tcPr>
          <w:p w:rsidR="00EC6618" w:rsidRPr="007519EE" w:rsidRDefault="00EC6618" w:rsidP="00A238D4">
            <w:pPr>
              <w:suppressAutoHyphens/>
              <w:spacing w:after="0" w:line="240" w:lineRule="auto"/>
              <w:rPr>
                <w:rFonts w:ascii="Times New Roman" w:hAnsi="Times New Roman"/>
                <w:i/>
                <w:sz w:val="24"/>
                <w:szCs w:val="24"/>
              </w:rPr>
            </w:pPr>
            <w:r w:rsidRPr="007519EE">
              <w:rPr>
                <w:rFonts w:ascii="Times New Roman" w:hAnsi="Times New Roman"/>
                <w:i/>
                <w:sz w:val="24"/>
                <w:szCs w:val="24"/>
              </w:rPr>
              <w:t xml:space="preserve">Самостоятельная работа </w:t>
            </w:r>
          </w:p>
        </w:tc>
        <w:tc>
          <w:tcPr>
            <w:tcW w:w="927" w:type="pct"/>
            <w:vAlign w:val="center"/>
          </w:tcPr>
          <w:p w:rsidR="00EC6618" w:rsidRPr="007519EE" w:rsidRDefault="00A70E84" w:rsidP="00A238D4">
            <w:pPr>
              <w:suppressAutoHyphens/>
              <w:spacing w:after="0" w:line="240" w:lineRule="auto"/>
              <w:rPr>
                <w:rFonts w:ascii="Times New Roman" w:hAnsi="Times New Roman"/>
                <w:i/>
                <w:iCs/>
                <w:sz w:val="24"/>
                <w:szCs w:val="24"/>
              </w:rPr>
            </w:pPr>
            <w:r>
              <w:rPr>
                <w:rFonts w:ascii="Times New Roman" w:hAnsi="Times New Roman"/>
                <w:i/>
                <w:iCs/>
                <w:sz w:val="24"/>
                <w:szCs w:val="24"/>
              </w:rPr>
              <w:t>7</w:t>
            </w:r>
          </w:p>
        </w:tc>
      </w:tr>
      <w:tr w:rsidR="00700095" w:rsidRPr="007519EE" w:rsidTr="00700095">
        <w:trPr>
          <w:trHeight w:val="490"/>
        </w:trPr>
        <w:tc>
          <w:tcPr>
            <w:tcW w:w="4073" w:type="pct"/>
            <w:vAlign w:val="center"/>
          </w:tcPr>
          <w:p w:rsidR="00700095" w:rsidRPr="007519EE" w:rsidRDefault="00700095" w:rsidP="00700095">
            <w:pPr>
              <w:suppressAutoHyphens/>
              <w:spacing w:after="0" w:line="240" w:lineRule="auto"/>
              <w:rPr>
                <w:rFonts w:ascii="Times New Roman" w:hAnsi="Times New Roman"/>
                <w:b/>
                <w:iCs/>
                <w:sz w:val="24"/>
                <w:szCs w:val="24"/>
              </w:rPr>
            </w:pPr>
            <w:r w:rsidRPr="007519EE">
              <w:rPr>
                <w:rFonts w:ascii="Times New Roman" w:hAnsi="Times New Roman"/>
                <w:b/>
                <w:iCs/>
                <w:sz w:val="24"/>
                <w:szCs w:val="24"/>
              </w:rPr>
              <w:t xml:space="preserve">Промежуточная аттестация проводится в форме </w:t>
            </w:r>
            <w:r w:rsidRPr="007519EE">
              <w:rPr>
                <w:rFonts w:ascii="Times New Roman" w:hAnsi="Times New Roman"/>
                <w:i/>
                <w:iCs/>
                <w:sz w:val="24"/>
                <w:szCs w:val="24"/>
              </w:rPr>
              <w:t>дифференцированного зачета</w:t>
            </w:r>
          </w:p>
        </w:tc>
        <w:tc>
          <w:tcPr>
            <w:tcW w:w="927" w:type="pct"/>
            <w:vAlign w:val="center"/>
          </w:tcPr>
          <w:p w:rsidR="00700095" w:rsidRPr="007519EE" w:rsidRDefault="00700095" w:rsidP="00700095">
            <w:pPr>
              <w:suppressAutoHyphens/>
              <w:spacing w:after="0" w:line="240" w:lineRule="auto"/>
              <w:rPr>
                <w:rFonts w:ascii="Times New Roman" w:hAnsi="Times New Roman"/>
                <w:iCs/>
                <w:sz w:val="24"/>
                <w:szCs w:val="24"/>
              </w:rPr>
            </w:pPr>
            <w:r w:rsidRPr="007519EE">
              <w:rPr>
                <w:rFonts w:ascii="Times New Roman" w:hAnsi="Times New Roman"/>
                <w:iCs/>
                <w:sz w:val="24"/>
                <w:szCs w:val="24"/>
              </w:rPr>
              <w:t>2</w:t>
            </w:r>
          </w:p>
        </w:tc>
      </w:tr>
    </w:tbl>
    <w:p w:rsidR="00EC6618" w:rsidRPr="007519EE" w:rsidRDefault="00EC6618" w:rsidP="00EC6618">
      <w:pPr>
        <w:suppressAutoHyphens/>
        <w:rPr>
          <w:rFonts w:ascii="Times New Roman" w:hAnsi="Times New Roman"/>
          <w:b/>
          <w:i/>
          <w:sz w:val="24"/>
          <w:szCs w:val="24"/>
        </w:rPr>
      </w:pPr>
    </w:p>
    <w:p w:rsidR="00EC6618" w:rsidRPr="007519EE" w:rsidRDefault="00EC6618" w:rsidP="0075040D">
      <w:pPr>
        <w:rPr>
          <w:rFonts w:ascii="Times New Roman" w:hAnsi="Times New Roman"/>
          <w:b/>
          <w:i/>
          <w:sz w:val="24"/>
          <w:szCs w:val="24"/>
        </w:rPr>
        <w:sectPr w:rsidR="00EC6618" w:rsidRPr="007519EE" w:rsidSect="00AB08E7">
          <w:type w:val="continuous"/>
          <w:pgSz w:w="11906" w:h="16838"/>
          <w:pgMar w:top="1134" w:right="850" w:bottom="284" w:left="1701" w:header="708" w:footer="708" w:gutter="0"/>
          <w:cols w:space="720"/>
          <w:docGrid w:linePitch="299"/>
        </w:sectPr>
      </w:pPr>
    </w:p>
    <w:p w:rsidR="0075040D" w:rsidRPr="007519EE" w:rsidRDefault="0075040D" w:rsidP="0075040D">
      <w:pPr>
        <w:ind w:firstLine="709"/>
        <w:rPr>
          <w:rFonts w:ascii="Times New Roman" w:hAnsi="Times New Roman"/>
          <w:b/>
          <w:bCs/>
          <w:sz w:val="24"/>
          <w:szCs w:val="24"/>
        </w:rPr>
      </w:pPr>
      <w:r w:rsidRPr="007519EE">
        <w:rPr>
          <w:rFonts w:ascii="Times New Roman" w:hAnsi="Times New Roman"/>
          <w:b/>
          <w:sz w:val="24"/>
          <w:szCs w:val="24"/>
        </w:rPr>
        <w:lastRenderedPageBreak/>
        <w:t xml:space="preserve">2.2. Тематический план и содержание учебной дисциплины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8729"/>
        <w:gridCol w:w="2149"/>
        <w:gridCol w:w="1972"/>
      </w:tblGrid>
      <w:tr w:rsidR="007519EE" w:rsidRPr="007519EE" w:rsidTr="00A238D4">
        <w:trPr>
          <w:trHeight w:val="20"/>
        </w:trPr>
        <w:tc>
          <w:tcPr>
            <w:tcW w:w="706" w:type="pct"/>
            <w:vAlign w:val="center"/>
          </w:tcPr>
          <w:p w:rsidR="007519EE" w:rsidRPr="007519EE" w:rsidRDefault="007519EE" w:rsidP="00A238D4">
            <w:pPr>
              <w:suppressAutoHyphens/>
              <w:spacing w:after="0" w:line="240" w:lineRule="auto"/>
              <w:jc w:val="center"/>
              <w:rPr>
                <w:rFonts w:ascii="Times New Roman" w:hAnsi="Times New Roman"/>
                <w:b/>
                <w:bCs/>
                <w:sz w:val="24"/>
                <w:szCs w:val="24"/>
              </w:rPr>
            </w:pPr>
            <w:r w:rsidRPr="007519EE">
              <w:rPr>
                <w:rFonts w:ascii="Times New Roman" w:hAnsi="Times New Roman"/>
                <w:b/>
                <w:bCs/>
                <w:sz w:val="24"/>
                <w:szCs w:val="24"/>
              </w:rPr>
              <w:t>Наименование разделов и тем</w:t>
            </w:r>
          </w:p>
        </w:tc>
        <w:tc>
          <w:tcPr>
            <w:tcW w:w="2917" w:type="pct"/>
            <w:vAlign w:val="center"/>
          </w:tcPr>
          <w:p w:rsidR="007519EE" w:rsidRPr="007519EE" w:rsidRDefault="007519EE" w:rsidP="007519EE">
            <w:pPr>
              <w:suppressAutoHyphens/>
              <w:spacing w:after="0" w:line="240" w:lineRule="auto"/>
              <w:jc w:val="center"/>
              <w:rPr>
                <w:rFonts w:ascii="Times New Roman" w:hAnsi="Times New Roman"/>
                <w:b/>
                <w:bCs/>
                <w:sz w:val="24"/>
                <w:szCs w:val="24"/>
              </w:rPr>
            </w:pPr>
            <w:r w:rsidRPr="007519EE">
              <w:rPr>
                <w:rFonts w:ascii="Times New Roman" w:hAnsi="Times New Roman"/>
                <w:b/>
                <w:bCs/>
                <w:sz w:val="24"/>
                <w:szCs w:val="24"/>
              </w:rPr>
              <w:t xml:space="preserve">Содержание и формы организации деятельности </w:t>
            </w:r>
            <w:proofErr w:type="gramStart"/>
            <w:r w:rsidRPr="007519EE">
              <w:rPr>
                <w:rFonts w:ascii="Times New Roman" w:hAnsi="Times New Roman"/>
                <w:b/>
                <w:bCs/>
                <w:sz w:val="24"/>
                <w:szCs w:val="24"/>
              </w:rPr>
              <w:t>обучающихся</w:t>
            </w:r>
            <w:proofErr w:type="gramEnd"/>
          </w:p>
        </w:tc>
        <w:tc>
          <w:tcPr>
            <w:tcW w:w="718" w:type="pct"/>
            <w:vAlign w:val="center"/>
          </w:tcPr>
          <w:p w:rsidR="007519EE" w:rsidRPr="007519EE" w:rsidRDefault="007519EE" w:rsidP="00A238D4">
            <w:pPr>
              <w:suppressAutoHyphens/>
              <w:spacing w:after="0" w:line="240" w:lineRule="auto"/>
              <w:jc w:val="center"/>
              <w:rPr>
                <w:rFonts w:ascii="Times New Roman" w:hAnsi="Times New Roman"/>
                <w:b/>
                <w:bCs/>
                <w:sz w:val="24"/>
                <w:szCs w:val="24"/>
              </w:rPr>
            </w:pPr>
            <w:r w:rsidRPr="007519EE">
              <w:rPr>
                <w:rFonts w:ascii="Times New Roman" w:hAnsi="Times New Roman"/>
                <w:b/>
                <w:bCs/>
                <w:sz w:val="24"/>
                <w:szCs w:val="24"/>
              </w:rPr>
              <w:t xml:space="preserve">Объем, акад. </w:t>
            </w:r>
            <w:proofErr w:type="gramStart"/>
            <w:r w:rsidRPr="007519EE">
              <w:rPr>
                <w:rFonts w:ascii="Times New Roman" w:hAnsi="Times New Roman"/>
                <w:b/>
                <w:bCs/>
                <w:sz w:val="24"/>
                <w:szCs w:val="24"/>
              </w:rPr>
              <w:t>ч</w:t>
            </w:r>
            <w:proofErr w:type="gramEnd"/>
            <w:r w:rsidRPr="007519EE">
              <w:rPr>
                <w:rFonts w:ascii="Times New Roman" w:hAnsi="Times New Roman"/>
                <w:b/>
                <w:bCs/>
                <w:sz w:val="24"/>
                <w:szCs w:val="24"/>
              </w:rPr>
              <w:t>. /</w:t>
            </w:r>
          </w:p>
          <w:p w:rsidR="007519EE" w:rsidRPr="007519EE" w:rsidRDefault="007519EE" w:rsidP="00A238D4">
            <w:pPr>
              <w:suppressAutoHyphens/>
              <w:spacing w:after="0" w:line="240" w:lineRule="auto"/>
              <w:jc w:val="center"/>
              <w:rPr>
                <w:rFonts w:ascii="Times New Roman" w:hAnsi="Times New Roman"/>
                <w:b/>
                <w:bCs/>
                <w:sz w:val="24"/>
                <w:szCs w:val="24"/>
              </w:rPr>
            </w:pPr>
            <w:r w:rsidRPr="007519EE">
              <w:rPr>
                <w:rFonts w:ascii="Times New Roman" w:hAnsi="Times New Roman"/>
                <w:b/>
                <w:bCs/>
                <w:sz w:val="24"/>
                <w:szCs w:val="24"/>
              </w:rPr>
              <w:t xml:space="preserve">в том числе в форме практической подготовки, акад. </w:t>
            </w:r>
            <w:proofErr w:type="gramStart"/>
            <w:r w:rsidRPr="007519EE">
              <w:rPr>
                <w:rFonts w:ascii="Times New Roman" w:hAnsi="Times New Roman"/>
                <w:b/>
                <w:bCs/>
                <w:sz w:val="24"/>
                <w:szCs w:val="24"/>
              </w:rPr>
              <w:t>ч</w:t>
            </w:r>
            <w:proofErr w:type="gramEnd"/>
            <w:r w:rsidRPr="007519EE">
              <w:rPr>
                <w:rFonts w:ascii="Times New Roman" w:hAnsi="Times New Roman"/>
                <w:b/>
                <w:bCs/>
                <w:sz w:val="24"/>
                <w:szCs w:val="24"/>
              </w:rPr>
              <w:t>.</w:t>
            </w:r>
          </w:p>
        </w:tc>
        <w:tc>
          <w:tcPr>
            <w:tcW w:w="659" w:type="pct"/>
            <w:vAlign w:val="center"/>
          </w:tcPr>
          <w:p w:rsidR="007519EE" w:rsidRPr="007519EE" w:rsidRDefault="007519EE" w:rsidP="00A238D4">
            <w:pPr>
              <w:suppressAutoHyphens/>
              <w:spacing w:after="0" w:line="240" w:lineRule="auto"/>
              <w:jc w:val="center"/>
              <w:rPr>
                <w:rFonts w:ascii="Times New Roman" w:hAnsi="Times New Roman"/>
                <w:b/>
                <w:bCs/>
                <w:sz w:val="24"/>
                <w:szCs w:val="24"/>
              </w:rPr>
            </w:pPr>
            <w:r w:rsidRPr="007519EE">
              <w:rPr>
                <w:rFonts w:ascii="Times New Roman" w:hAnsi="Times New Roman"/>
                <w:b/>
                <w:bCs/>
                <w:sz w:val="24"/>
                <w:szCs w:val="24"/>
              </w:rPr>
              <w:t>Коды компетенций, формированию которых способствует элемент программы</w:t>
            </w:r>
          </w:p>
        </w:tc>
      </w:tr>
      <w:tr w:rsidR="007519EE" w:rsidRPr="007519EE" w:rsidTr="00A238D4">
        <w:trPr>
          <w:trHeight w:val="371"/>
        </w:trPr>
        <w:tc>
          <w:tcPr>
            <w:tcW w:w="706" w:type="pct"/>
          </w:tcPr>
          <w:p w:rsidR="007519EE" w:rsidRPr="007519EE" w:rsidRDefault="007519EE" w:rsidP="00A238D4">
            <w:pPr>
              <w:spacing w:after="0" w:line="240" w:lineRule="auto"/>
              <w:jc w:val="center"/>
              <w:rPr>
                <w:rFonts w:ascii="Times New Roman" w:hAnsi="Times New Roman"/>
                <w:bCs/>
                <w:sz w:val="24"/>
                <w:szCs w:val="24"/>
              </w:rPr>
            </w:pPr>
            <w:r w:rsidRPr="007519EE">
              <w:rPr>
                <w:rFonts w:ascii="Times New Roman" w:hAnsi="Times New Roman"/>
                <w:bCs/>
                <w:sz w:val="24"/>
                <w:szCs w:val="24"/>
              </w:rPr>
              <w:t>1</w:t>
            </w:r>
          </w:p>
        </w:tc>
        <w:tc>
          <w:tcPr>
            <w:tcW w:w="2917" w:type="pct"/>
          </w:tcPr>
          <w:p w:rsidR="007519EE" w:rsidRPr="007519EE" w:rsidRDefault="007519EE" w:rsidP="00A238D4">
            <w:pPr>
              <w:spacing w:after="0" w:line="240" w:lineRule="auto"/>
              <w:jc w:val="center"/>
              <w:rPr>
                <w:rFonts w:ascii="Times New Roman" w:hAnsi="Times New Roman"/>
                <w:bCs/>
                <w:sz w:val="24"/>
                <w:szCs w:val="24"/>
              </w:rPr>
            </w:pPr>
            <w:r w:rsidRPr="007519EE">
              <w:rPr>
                <w:rFonts w:ascii="Times New Roman" w:hAnsi="Times New Roman"/>
                <w:bCs/>
                <w:sz w:val="24"/>
                <w:szCs w:val="24"/>
              </w:rPr>
              <w:t>2</w:t>
            </w:r>
          </w:p>
        </w:tc>
        <w:tc>
          <w:tcPr>
            <w:tcW w:w="718" w:type="pct"/>
          </w:tcPr>
          <w:p w:rsidR="007519EE" w:rsidRPr="007519EE" w:rsidRDefault="007519EE" w:rsidP="00A238D4">
            <w:pPr>
              <w:spacing w:after="0" w:line="240" w:lineRule="auto"/>
              <w:jc w:val="center"/>
              <w:rPr>
                <w:rFonts w:ascii="Times New Roman" w:hAnsi="Times New Roman"/>
                <w:bCs/>
                <w:sz w:val="24"/>
                <w:szCs w:val="24"/>
              </w:rPr>
            </w:pPr>
            <w:r w:rsidRPr="007519EE">
              <w:rPr>
                <w:rFonts w:ascii="Times New Roman" w:hAnsi="Times New Roman"/>
                <w:bCs/>
                <w:sz w:val="24"/>
                <w:szCs w:val="24"/>
              </w:rPr>
              <w:t>3</w:t>
            </w:r>
          </w:p>
        </w:tc>
        <w:tc>
          <w:tcPr>
            <w:tcW w:w="659" w:type="pct"/>
          </w:tcPr>
          <w:p w:rsidR="007519EE" w:rsidRPr="007519EE" w:rsidRDefault="007519EE" w:rsidP="00A238D4">
            <w:pPr>
              <w:spacing w:after="0" w:line="240" w:lineRule="auto"/>
              <w:jc w:val="center"/>
              <w:rPr>
                <w:rFonts w:ascii="Times New Roman" w:hAnsi="Times New Roman"/>
                <w:bCs/>
                <w:sz w:val="24"/>
                <w:szCs w:val="24"/>
              </w:rPr>
            </w:pPr>
            <w:r w:rsidRPr="007519EE">
              <w:rPr>
                <w:rFonts w:ascii="Times New Roman" w:hAnsi="Times New Roman"/>
                <w:bCs/>
                <w:sz w:val="24"/>
                <w:szCs w:val="24"/>
              </w:rPr>
              <w:t>4</w:t>
            </w:r>
          </w:p>
        </w:tc>
      </w:tr>
      <w:tr w:rsidR="007519EE" w:rsidRPr="007519EE" w:rsidTr="007519EE">
        <w:trPr>
          <w:trHeight w:val="340"/>
        </w:trPr>
        <w:tc>
          <w:tcPr>
            <w:tcW w:w="706" w:type="pct"/>
            <w:vMerge w:val="restart"/>
            <w:tcBorders>
              <w:top w:val="single" w:sz="4" w:space="0" w:color="auto"/>
            </w:tcBorders>
          </w:tcPr>
          <w:p w:rsidR="007519EE" w:rsidRPr="007519EE" w:rsidRDefault="007519EE" w:rsidP="00FB5C8C">
            <w:pPr>
              <w:spacing w:after="0" w:line="240" w:lineRule="auto"/>
              <w:rPr>
                <w:rFonts w:ascii="Times New Roman" w:hAnsi="Times New Roman"/>
                <w:b/>
                <w:sz w:val="24"/>
                <w:szCs w:val="24"/>
              </w:rPr>
            </w:pPr>
            <w:r w:rsidRPr="007519EE">
              <w:rPr>
                <w:rFonts w:ascii="Times New Roman" w:hAnsi="Times New Roman"/>
                <w:b/>
                <w:bCs/>
                <w:sz w:val="24"/>
                <w:szCs w:val="24"/>
              </w:rPr>
              <w:t>Тема 1. Россия – великая наша держава</w:t>
            </w:r>
          </w:p>
        </w:tc>
        <w:tc>
          <w:tcPr>
            <w:tcW w:w="2917" w:type="pct"/>
            <w:tcBorders>
              <w:top w:val="single" w:sz="4" w:space="0" w:color="auto"/>
              <w:bottom w:val="single" w:sz="4"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tcBorders>
              <w:top w:val="single" w:sz="4" w:space="0" w:color="auto"/>
            </w:tcBorders>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Borders>
              <w:top w:val="single" w:sz="4" w:space="0" w:color="auto"/>
            </w:tcBorders>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A238D4" w:rsidRPr="007519EE" w:rsidRDefault="000F5013" w:rsidP="000F5013">
            <w:pPr>
              <w:spacing w:after="0" w:line="240" w:lineRule="auto"/>
              <w:jc w:val="both"/>
              <w:rPr>
                <w:rFonts w:ascii="Times New Roman" w:hAnsi="Times New Roman"/>
                <w:b/>
                <w:bCs/>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 xml:space="preserve">17 </w:t>
            </w:r>
          </w:p>
        </w:tc>
      </w:tr>
      <w:tr w:rsidR="007519EE" w:rsidRPr="007519EE" w:rsidTr="007519EE">
        <w:trPr>
          <w:trHeight w:val="20"/>
        </w:trPr>
        <w:tc>
          <w:tcPr>
            <w:tcW w:w="706" w:type="pct"/>
            <w:vMerge/>
            <w:tcBorders>
              <w:bottom w:val="single" w:sz="4"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bottom w:val="single" w:sz="4" w:space="0" w:color="auto"/>
            </w:tcBorders>
          </w:tcPr>
          <w:p w:rsidR="007519EE" w:rsidRPr="007519EE" w:rsidRDefault="007519EE" w:rsidP="00A238D4">
            <w:pPr>
              <w:pStyle w:val="ad"/>
              <w:spacing w:after="0"/>
              <w:ind w:left="0"/>
              <w:jc w:val="both"/>
              <w:rPr>
                <w:rFonts w:ascii="Times New Roman" w:hAnsi="Times New Roman"/>
                <w:sz w:val="24"/>
                <w:szCs w:val="24"/>
              </w:rPr>
            </w:pPr>
            <w:r w:rsidRPr="007519EE">
              <w:rPr>
                <w:rFonts w:ascii="Times New Roman" w:hAnsi="Times New Roman"/>
                <w:sz w:val="24"/>
                <w:szCs w:val="24"/>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718" w:type="pct"/>
            <w:tcBorders>
              <w:bottom w:val="single" w:sz="4" w:space="0" w:color="auto"/>
            </w:tcBorders>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Borders>
              <w:bottom w:val="single" w:sz="4" w:space="0" w:color="auto"/>
            </w:tcBorders>
          </w:tcPr>
          <w:p w:rsidR="007519EE" w:rsidRPr="007519EE" w:rsidRDefault="007519EE" w:rsidP="00A238D4">
            <w:pPr>
              <w:spacing w:after="0" w:line="240" w:lineRule="auto"/>
              <w:jc w:val="center"/>
              <w:rPr>
                <w:rFonts w:ascii="Times New Roman" w:hAnsi="Times New Roman"/>
                <w:b/>
                <w:bCs/>
                <w:sz w:val="24"/>
                <w:szCs w:val="24"/>
              </w:rPr>
            </w:pPr>
          </w:p>
        </w:tc>
      </w:tr>
      <w:tr w:rsidR="007519EE" w:rsidRPr="007519EE" w:rsidTr="00A238D4">
        <w:trPr>
          <w:trHeight w:val="340"/>
        </w:trPr>
        <w:tc>
          <w:tcPr>
            <w:tcW w:w="706" w:type="pct"/>
            <w:vMerge w:val="restart"/>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2. Александр Невский как спаситель Руси</w:t>
            </w:r>
          </w:p>
        </w:tc>
        <w:tc>
          <w:tcPr>
            <w:tcW w:w="2917" w:type="pct"/>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05, ОК 06, ОК 09</w:t>
            </w:r>
          </w:p>
          <w:p w:rsidR="000F5013"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A238D4" w:rsidRPr="007519EE" w:rsidRDefault="00A238D4" w:rsidP="00A238D4">
            <w:pPr>
              <w:spacing w:after="0" w:line="240" w:lineRule="auto"/>
              <w:jc w:val="both"/>
              <w:rPr>
                <w:rFonts w:ascii="Times New Roman" w:hAnsi="Times New Roman"/>
                <w:b/>
                <w:bCs/>
                <w:sz w:val="24"/>
                <w:szCs w:val="24"/>
              </w:rPr>
            </w:pPr>
          </w:p>
        </w:tc>
      </w:tr>
      <w:tr w:rsidR="007519EE" w:rsidRPr="007519EE" w:rsidTr="00A238D4">
        <w:trPr>
          <w:trHeight w:val="20"/>
        </w:trPr>
        <w:tc>
          <w:tcPr>
            <w:tcW w:w="706" w:type="pct"/>
            <w:vMerge/>
          </w:tcPr>
          <w:p w:rsidR="007519EE" w:rsidRPr="007519EE" w:rsidRDefault="007519EE" w:rsidP="00FB5C8C">
            <w:pPr>
              <w:spacing w:after="0" w:line="240" w:lineRule="auto"/>
              <w:rPr>
                <w:rFonts w:ascii="Times New Roman" w:hAnsi="Times New Roman"/>
                <w:b/>
                <w:bCs/>
                <w:sz w:val="24"/>
                <w:szCs w:val="24"/>
              </w:rPr>
            </w:pPr>
          </w:p>
        </w:tc>
        <w:tc>
          <w:tcPr>
            <w:tcW w:w="2917" w:type="pct"/>
          </w:tcPr>
          <w:p w:rsidR="007519EE" w:rsidRPr="007519EE" w:rsidRDefault="007519EE" w:rsidP="00A238D4">
            <w:pPr>
              <w:pStyle w:val="ad"/>
              <w:spacing w:after="0"/>
              <w:ind w:left="0"/>
              <w:jc w:val="both"/>
              <w:rPr>
                <w:rFonts w:ascii="Times New Roman" w:hAnsi="Times New Roman"/>
                <w:sz w:val="24"/>
                <w:szCs w:val="24"/>
              </w:rPr>
            </w:pPr>
            <w:r w:rsidRPr="007519EE">
              <w:rPr>
                <w:rFonts w:ascii="Times New Roman" w:hAnsi="Times New Roman"/>
                <w:sz w:val="24"/>
                <w:szCs w:val="24"/>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jc w:val="center"/>
              <w:rPr>
                <w:rFonts w:ascii="Times New Roman" w:hAnsi="Times New Roman"/>
                <w:b/>
                <w:bCs/>
                <w:sz w:val="24"/>
                <w:szCs w:val="24"/>
              </w:rPr>
            </w:pPr>
          </w:p>
        </w:tc>
      </w:tr>
      <w:tr w:rsidR="007519EE" w:rsidRPr="007519EE" w:rsidTr="00A238D4">
        <w:trPr>
          <w:trHeight w:val="114"/>
        </w:trPr>
        <w:tc>
          <w:tcPr>
            <w:tcW w:w="706" w:type="pct"/>
            <w:vMerge w:val="restart"/>
          </w:tcPr>
          <w:p w:rsidR="007519EE" w:rsidRPr="007519EE" w:rsidRDefault="007519EE" w:rsidP="00FB5C8C">
            <w:pPr>
              <w:tabs>
                <w:tab w:val="right" w:pos="2051"/>
              </w:tabs>
              <w:spacing w:after="0" w:line="240" w:lineRule="auto"/>
              <w:rPr>
                <w:rFonts w:ascii="Times New Roman" w:hAnsi="Times New Roman"/>
                <w:b/>
                <w:bCs/>
                <w:sz w:val="24"/>
                <w:szCs w:val="24"/>
              </w:rPr>
            </w:pPr>
            <w:r w:rsidRPr="007519EE">
              <w:rPr>
                <w:rFonts w:ascii="Times New Roman" w:hAnsi="Times New Roman"/>
                <w:b/>
                <w:bCs/>
                <w:sz w:val="24"/>
                <w:szCs w:val="24"/>
              </w:rPr>
              <w:t>Тема 3. Смута и её преодоление</w:t>
            </w:r>
          </w:p>
        </w:tc>
        <w:tc>
          <w:tcPr>
            <w:tcW w:w="2917" w:type="pct"/>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05, ОК 06, ОК 09</w:t>
            </w:r>
          </w:p>
          <w:p w:rsidR="000F5013"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A238D4" w:rsidRPr="007519EE" w:rsidRDefault="00A238D4" w:rsidP="00A238D4">
            <w:pPr>
              <w:spacing w:after="0" w:line="240" w:lineRule="auto"/>
              <w:jc w:val="both"/>
              <w:rPr>
                <w:rFonts w:ascii="Times New Roman" w:hAnsi="Times New Roman"/>
                <w:b/>
                <w:bCs/>
                <w:sz w:val="24"/>
                <w:szCs w:val="24"/>
              </w:rPr>
            </w:pPr>
          </w:p>
        </w:tc>
      </w:tr>
      <w:tr w:rsidR="007519EE" w:rsidRPr="007519EE" w:rsidTr="00A238D4">
        <w:trPr>
          <w:trHeight w:val="340"/>
        </w:trPr>
        <w:tc>
          <w:tcPr>
            <w:tcW w:w="706" w:type="pct"/>
            <w:vMerge/>
          </w:tcPr>
          <w:p w:rsidR="007519EE" w:rsidRPr="007519EE" w:rsidRDefault="007519EE" w:rsidP="00FB5C8C">
            <w:pPr>
              <w:spacing w:after="0" w:line="240" w:lineRule="auto"/>
              <w:rPr>
                <w:rFonts w:ascii="Times New Roman" w:hAnsi="Times New Roman"/>
                <w:b/>
                <w:bCs/>
                <w:sz w:val="24"/>
                <w:szCs w:val="24"/>
              </w:rPr>
            </w:pPr>
          </w:p>
        </w:tc>
        <w:tc>
          <w:tcPr>
            <w:tcW w:w="2917" w:type="pct"/>
          </w:tcPr>
          <w:p w:rsidR="007519EE" w:rsidRPr="007519EE" w:rsidRDefault="007519EE" w:rsidP="00A238D4">
            <w:pPr>
              <w:spacing w:after="0" w:line="240" w:lineRule="auto"/>
              <w:jc w:val="both"/>
              <w:rPr>
                <w:rFonts w:ascii="Times New Roman" w:hAnsi="Times New Roman"/>
                <w:bCs/>
                <w:sz w:val="24"/>
                <w:szCs w:val="24"/>
              </w:rPr>
            </w:pPr>
            <w:r w:rsidRPr="007519EE">
              <w:rPr>
                <w:rFonts w:ascii="Times New Roman" w:hAnsi="Times New Roman"/>
                <w:bCs/>
                <w:sz w:val="24"/>
                <w:szCs w:val="24"/>
              </w:rPr>
              <w:t xml:space="preserve">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w:t>
            </w:r>
            <w:proofErr w:type="gramStart"/>
            <w:r w:rsidRPr="007519EE">
              <w:rPr>
                <w:rFonts w:ascii="Times New Roman" w:hAnsi="Times New Roman"/>
                <w:bCs/>
                <w:sz w:val="24"/>
                <w:szCs w:val="24"/>
              </w:rPr>
              <w:t>народного</w:t>
            </w:r>
            <w:proofErr w:type="gramEnd"/>
            <w:r w:rsidRPr="007519EE">
              <w:rPr>
                <w:rFonts w:ascii="Times New Roman" w:hAnsi="Times New Roman"/>
                <w:bCs/>
                <w:sz w:val="24"/>
                <w:szCs w:val="24"/>
              </w:rPr>
              <w:t xml:space="preserve"> ополчений.</w:t>
            </w:r>
          </w:p>
        </w:tc>
        <w:tc>
          <w:tcPr>
            <w:tcW w:w="718" w:type="pct"/>
            <w:vAlign w:val="center"/>
          </w:tcPr>
          <w:p w:rsidR="007519EE" w:rsidRPr="007519EE" w:rsidRDefault="007519EE" w:rsidP="00A238D4">
            <w:pPr>
              <w:spacing w:after="0" w:line="240" w:lineRule="auto"/>
              <w:jc w:val="center"/>
              <w:rPr>
                <w:rFonts w:ascii="Times New Roman" w:hAnsi="Times New Roman"/>
                <w:bCs/>
                <w:sz w:val="24"/>
                <w:szCs w:val="24"/>
              </w:rPr>
            </w:pPr>
          </w:p>
        </w:tc>
        <w:tc>
          <w:tcPr>
            <w:tcW w:w="659" w:type="pct"/>
            <w:vMerge/>
          </w:tcPr>
          <w:p w:rsidR="007519EE" w:rsidRPr="007519EE" w:rsidRDefault="007519EE" w:rsidP="00A238D4">
            <w:pPr>
              <w:spacing w:after="0" w:line="240" w:lineRule="auto"/>
              <w:jc w:val="center"/>
              <w:rPr>
                <w:rFonts w:ascii="Times New Roman" w:hAnsi="Times New Roman"/>
                <w:b/>
                <w:bCs/>
                <w:sz w:val="24"/>
                <w:szCs w:val="24"/>
              </w:rPr>
            </w:pPr>
          </w:p>
        </w:tc>
      </w:tr>
      <w:tr w:rsidR="007519EE" w:rsidRPr="007519EE" w:rsidTr="00A238D4">
        <w:trPr>
          <w:trHeight w:val="340"/>
        </w:trPr>
        <w:tc>
          <w:tcPr>
            <w:tcW w:w="706" w:type="pct"/>
            <w:vMerge w:val="restart"/>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 xml:space="preserve">Тема 4. </w:t>
            </w:r>
            <w:proofErr w:type="spellStart"/>
            <w:r w:rsidRPr="007519EE">
              <w:rPr>
                <w:rFonts w:ascii="Times New Roman" w:hAnsi="Times New Roman"/>
                <w:b/>
                <w:bCs/>
                <w:sz w:val="24"/>
                <w:szCs w:val="24"/>
              </w:rPr>
              <w:t>Волим</w:t>
            </w:r>
            <w:proofErr w:type="spellEnd"/>
            <w:r w:rsidRPr="007519EE">
              <w:rPr>
                <w:rFonts w:ascii="Times New Roman" w:hAnsi="Times New Roman"/>
                <w:b/>
                <w:bCs/>
                <w:sz w:val="24"/>
                <w:szCs w:val="24"/>
              </w:rPr>
              <w:t xml:space="preserve"> под царя восточного, православного</w:t>
            </w:r>
          </w:p>
        </w:tc>
        <w:tc>
          <w:tcPr>
            <w:tcW w:w="2917" w:type="pct"/>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A238D4" w:rsidRPr="007519EE" w:rsidRDefault="00A238D4" w:rsidP="00A238D4">
            <w:pPr>
              <w:spacing w:after="0" w:line="240" w:lineRule="auto"/>
              <w:jc w:val="both"/>
              <w:rPr>
                <w:rFonts w:ascii="Times New Roman" w:hAnsi="Times New Roman"/>
                <w:sz w:val="24"/>
                <w:szCs w:val="24"/>
              </w:rPr>
            </w:pPr>
          </w:p>
        </w:tc>
      </w:tr>
      <w:tr w:rsidR="007519EE" w:rsidRPr="007519EE" w:rsidTr="00A238D4">
        <w:trPr>
          <w:trHeight w:val="946"/>
        </w:trPr>
        <w:tc>
          <w:tcPr>
            <w:tcW w:w="706" w:type="pct"/>
            <w:vMerge/>
          </w:tcPr>
          <w:p w:rsidR="007519EE" w:rsidRPr="007519EE" w:rsidRDefault="007519EE" w:rsidP="00FB5C8C">
            <w:pPr>
              <w:spacing w:after="0" w:line="240" w:lineRule="auto"/>
              <w:rPr>
                <w:rFonts w:ascii="Times New Roman" w:hAnsi="Times New Roman"/>
                <w:b/>
                <w:bCs/>
                <w:sz w:val="24"/>
                <w:szCs w:val="24"/>
              </w:rPr>
            </w:pPr>
          </w:p>
        </w:tc>
        <w:tc>
          <w:tcPr>
            <w:tcW w:w="2917" w:type="pct"/>
          </w:tcPr>
          <w:p w:rsidR="007519EE" w:rsidRPr="007519EE" w:rsidRDefault="007519EE" w:rsidP="00A238D4">
            <w:pPr>
              <w:pStyle w:val="ad"/>
              <w:spacing w:after="0"/>
              <w:ind w:left="0"/>
              <w:jc w:val="both"/>
              <w:rPr>
                <w:rFonts w:ascii="Times New Roman" w:hAnsi="Times New Roman"/>
                <w:sz w:val="24"/>
                <w:szCs w:val="24"/>
              </w:rPr>
            </w:pPr>
            <w:r w:rsidRPr="007519EE">
              <w:rPr>
                <w:rFonts w:ascii="Times New Roman" w:hAnsi="Times New Roman"/>
                <w:sz w:val="24"/>
                <w:szCs w:val="24"/>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w:t>
            </w:r>
            <w:proofErr w:type="spellStart"/>
            <w:r w:rsidRPr="007519EE">
              <w:rPr>
                <w:rFonts w:ascii="Times New Roman" w:hAnsi="Times New Roman"/>
                <w:sz w:val="24"/>
                <w:szCs w:val="24"/>
              </w:rPr>
              <w:t>Переяславская</w:t>
            </w:r>
            <w:proofErr w:type="spellEnd"/>
            <w:r w:rsidRPr="007519EE">
              <w:rPr>
                <w:rFonts w:ascii="Times New Roman" w:hAnsi="Times New Roman"/>
                <w:sz w:val="24"/>
                <w:szCs w:val="24"/>
              </w:rPr>
              <w:t xml:space="preserve"> Рада 1654 г.</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jc w:val="center"/>
              <w:rPr>
                <w:rFonts w:ascii="Times New Roman" w:hAnsi="Times New Roman"/>
                <w:b/>
                <w:bCs/>
                <w:sz w:val="24"/>
                <w:szCs w:val="24"/>
              </w:rPr>
            </w:pPr>
          </w:p>
        </w:tc>
      </w:tr>
      <w:tr w:rsidR="007519EE" w:rsidRPr="007519EE" w:rsidTr="00A238D4">
        <w:trPr>
          <w:trHeight w:val="56"/>
        </w:trPr>
        <w:tc>
          <w:tcPr>
            <w:tcW w:w="706" w:type="pct"/>
            <w:vMerge w:val="restart"/>
          </w:tcPr>
          <w:p w:rsidR="007519EE" w:rsidRPr="007519EE" w:rsidRDefault="007519EE" w:rsidP="00FB5C8C">
            <w:pPr>
              <w:spacing w:after="0" w:line="240" w:lineRule="auto"/>
              <w:rPr>
                <w:rFonts w:ascii="Times New Roman" w:hAnsi="Times New Roman"/>
                <w:b/>
                <w:sz w:val="24"/>
                <w:szCs w:val="24"/>
              </w:rPr>
            </w:pPr>
            <w:r w:rsidRPr="007519EE">
              <w:rPr>
                <w:rFonts w:ascii="Times New Roman" w:hAnsi="Times New Roman"/>
                <w:b/>
                <w:bCs/>
                <w:sz w:val="24"/>
                <w:szCs w:val="24"/>
              </w:rPr>
              <w:t xml:space="preserve">Тема 5. Пётр Великий. Строитель </w:t>
            </w:r>
            <w:r w:rsidRPr="007519EE">
              <w:rPr>
                <w:rFonts w:ascii="Times New Roman" w:hAnsi="Times New Roman"/>
                <w:b/>
                <w:bCs/>
                <w:sz w:val="24"/>
                <w:szCs w:val="24"/>
              </w:rPr>
              <w:lastRenderedPageBreak/>
              <w:t>великой империи</w:t>
            </w:r>
          </w:p>
        </w:tc>
        <w:tc>
          <w:tcPr>
            <w:tcW w:w="2917" w:type="pct"/>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lastRenderedPageBreak/>
              <w:t>Содержание</w:t>
            </w:r>
          </w:p>
        </w:tc>
        <w:tc>
          <w:tcPr>
            <w:tcW w:w="718" w:type="pct"/>
            <w:vAlign w:val="center"/>
          </w:tcPr>
          <w:p w:rsidR="007519EE" w:rsidRPr="007519EE" w:rsidRDefault="00FB5C8C" w:rsidP="00A238D4">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w:t>
            </w:r>
            <w:r w:rsidRPr="007519EE">
              <w:rPr>
                <w:rFonts w:ascii="Times New Roman" w:hAnsi="Times New Roman"/>
                <w:sz w:val="24"/>
                <w:szCs w:val="24"/>
              </w:rPr>
              <w:lastRenderedPageBreak/>
              <w:t>ОК 09</w:t>
            </w:r>
          </w:p>
          <w:p w:rsidR="00A238D4" w:rsidRPr="007519EE" w:rsidRDefault="000F5013" w:rsidP="000F5013">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tc>
      </w:tr>
      <w:tr w:rsidR="007519EE" w:rsidRPr="007519EE" w:rsidTr="00A238D4">
        <w:trPr>
          <w:trHeight w:val="20"/>
        </w:trPr>
        <w:tc>
          <w:tcPr>
            <w:tcW w:w="706" w:type="pct"/>
            <w:vMerge/>
          </w:tcPr>
          <w:p w:rsidR="007519EE" w:rsidRPr="007519EE" w:rsidRDefault="007519EE" w:rsidP="00FB5C8C">
            <w:pPr>
              <w:spacing w:after="0" w:line="240" w:lineRule="auto"/>
              <w:rPr>
                <w:rFonts w:ascii="Times New Roman" w:hAnsi="Times New Roman"/>
                <w:b/>
                <w:bCs/>
                <w:sz w:val="24"/>
                <w:szCs w:val="24"/>
              </w:rPr>
            </w:pPr>
          </w:p>
        </w:tc>
        <w:tc>
          <w:tcPr>
            <w:tcW w:w="2917" w:type="pct"/>
          </w:tcPr>
          <w:p w:rsidR="007519EE" w:rsidRPr="007519EE" w:rsidRDefault="007519EE" w:rsidP="00A238D4">
            <w:pPr>
              <w:spacing w:after="0" w:line="240" w:lineRule="auto"/>
              <w:jc w:val="both"/>
              <w:rPr>
                <w:rFonts w:ascii="Times New Roman" w:hAnsi="Times New Roman"/>
                <w:sz w:val="24"/>
                <w:szCs w:val="24"/>
              </w:rPr>
            </w:pPr>
            <w:r w:rsidRPr="007519EE">
              <w:rPr>
                <w:rFonts w:ascii="Times New Roman" w:hAnsi="Times New Roman"/>
                <w:sz w:val="24"/>
                <w:szCs w:val="24"/>
              </w:rPr>
              <w:t xml:space="preserve">Взаимодействие Петра </w:t>
            </w:r>
            <w:r w:rsidRPr="007519EE">
              <w:rPr>
                <w:rFonts w:ascii="Times New Roman" w:hAnsi="Times New Roman"/>
                <w:sz w:val="24"/>
                <w:szCs w:val="24"/>
                <w:lang w:val="en-US"/>
              </w:rPr>
              <w:t>I</w:t>
            </w:r>
            <w:r w:rsidRPr="007519EE">
              <w:rPr>
                <w:rFonts w:ascii="Times New Roman" w:hAnsi="Times New Roman"/>
                <w:sz w:val="24"/>
                <w:szCs w:val="24"/>
              </w:rPr>
              <w:t xml:space="preserve"> с европейскими державами (северная война, </w:t>
            </w:r>
            <w:proofErr w:type="spellStart"/>
            <w:r w:rsidRPr="007519EE">
              <w:rPr>
                <w:rFonts w:ascii="Times New Roman" w:hAnsi="Times New Roman"/>
                <w:sz w:val="24"/>
                <w:szCs w:val="24"/>
              </w:rPr>
              <w:t>прутские</w:t>
            </w:r>
            <w:proofErr w:type="spellEnd"/>
            <w:r w:rsidRPr="007519EE">
              <w:rPr>
                <w:rFonts w:ascii="Times New Roman" w:hAnsi="Times New Roman"/>
                <w:sz w:val="24"/>
                <w:szCs w:val="24"/>
              </w:rPr>
              <w:t xml:space="preserve"> походы). Формирование нового курса развития России: </w:t>
            </w:r>
            <w:proofErr w:type="spellStart"/>
            <w:r w:rsidRPr="007519EE">
              <w:rPr>
                <w:rFonts w:ascii="Times New Roman" w:hAnsi="Times New Roman"/>
                <w:sz w:val="24"/>
                <w:szCs w:val="24"/>
              </w:rPr>
              <w:t>западноориентированный</w:t>
            </w:r>
            <w:proofErr w:type="spellEnd"/>
            <w:r w:rsidRPr="007519EE">
              <w:rPr>
                <w:rFonts w:ascii="Times New Roman" w:hAnsi="Times New Roman"/>
                <w:sz w:val="24"/>
                <w:szCs w:val="24"/>
              </w:rPr>
              <w:t xml:space="preserve"> </w:t>
            </w:r>
            <w:r w:rsidRPr="007519EE">
              <w:rPr>
                <w:rFonts w:ascii="Times New Roman" w:hAnsi="Times New Roman"/>
                <w:sz w:val="24"/>
                <w:szCs w:val="24"/>
              </w:rPr>
              <w:lastRenderedPageBreak/>
              <w:t>подход. Россия – империя. Социальные, экономические и политические изменения в стране. Строительство великой империи: цена и результаты.</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jc w:val="center"/>
              <w:rPr>
                <w:rFonts w:ascii="Times New Roman" w:hAnsi="Times New Roman"/>
                <w:b/>
                <w:bCs/>
                <w:sz w:val="24"/>
                <w:szCs w:val="24"/>
              </w:rPr>
            </w:pPr>
          </w:p>
        </w:tc>
      </w:tr>
      <w:tr w:rsidR="006A338E" w:rsidRPr="007519EE" w:rsidTr="00A238D4">
        <w:trPr>
          <w:trHeight w:val="340"/>
        </w:trPr>
        <w:tc>
          <w:tcPr>
            <w:tcW w:w="706" w:type="pct"/>
            <w:vMerge w:val="restart"/>
            <w:tcBorders>
              <w:right w:val="single" w:sz="2" w:space="0" w:color="auto"/>
            </w:tcBorders>
          </w:tcPr>
          <w:p w:rsidR="006A338E" w:rsidRPr="007519EE" w:rsidRDefault="006A338E" w:rsidP="00FB5C8C">
            <w:pPr>
              <w:spacing w:after="0" w:line="240" w:lineRule="auto"/>
              <w:rPr>
                <w:rFonts w:ascii="Times New Roman" w:hAnsi="Times New Roman"/>
                <w:sz w:val="24"/>
                <w:szCs w:val="24"/>
              </w:rPr>
            </w:pPr>
            <w:r w:rsidRPr="007519EE">
              <w:rPr>
                <w:rFonts w:ascii="Times New Roman" w:hAnsi="Times New Roman"/>
                <w:b/>
                <w:bCs/>
                <w:sz w:val="24"/>
                <w:szCs w:val="24"/>
              </w:rPr>
              <w:lastRenderedPageBreak/>
              <w:t xml:space="preserve">Тема 6. </w:t>
            </w:r>
            <w:proofErr w:type="spellStart"/>
            <w:r w:rsidRPr="007519EE">
              <w:rPr>
                <w:rFonts w:ascii="Times New Roman" w:hAnsi="Times New Roman"/>
                <w:b/>
                <w:bCs/>
                <w:sz w:val="24"/>
                <w:szCs w:val="24"/>
              </w:rPr>
              <w:t>Отторженная</w:t>
            </w:r>
            <w:proofErr w:type="spellEnd"/>
            <w:r w:rsidRPr="007519EE">
              <w:rPr>
                <w:rFonts w:ascii="Times New Roman" w:hAnsi="Times New Roman"/>
                <w:b/>
                <w:bCs/>
                <w:sz w:val="24"/>
                <w:szCs w:val="24"/>
              </w:rPr>
              <w:t xml:space="preserve"> </w:t>
            </w:r>
            <w:proofErr w:type="spellStart"/>
            <w:r w:rsidRPr="007519EE">
              <w:rPr>
                <w:rFonts w:ascii="Times New Roman" w:hAnsi="Times New Roman"/>
                <w:b/>
                <w:bCs/>
                <w:sz w:val="24"/>
                <w:szCs w:val="24"/>
              </w:rPr>
              <w:t>возвратих</w:t>
            </w:r>
            <w:proofErr w:type="spellEnd"/>
            <w:r w:rsidRPr="007519EE">
              <w:rPr>
                <w:rFonts w:ascii="Times New Roman" w:hAnsi="Times New Roman"/>
                <w:b/>
                <w:bCs/>
                <w:sz w:val="24"/>
                <w:szCs w:val="24"/>
              </w:rPr>
              <w:t xml:space="preserve"> </w:t>
            </w:r>
          </w:p>
          <w:p w:rsidR="006A338E" w:rsidRPr="007519EE" w:rsidRDefault="006A338E" w:rsidP="00FB5C8C">
            <w:pPr>
              <w:spacing w:after="0" w:line="240" w:lineRule="auto"/>
              <w:rPr>
                <w:rFonts w:ascii="Times New Roman" w:hAnsi="Times New Roman"/>
                <w:b/>
                <w:bCs/>
                <w:sz w:val="24"/>
                <w:szCs w:val="24"/>
              </w:rPr>
            </w:pPr>
          </w:p>
        </w:tc>
        <w:tc>
          <w:tcPr>
            <w:tcW w:w="2917" w:type="pct"/>
            <w:tcBorders>
              <w:left w:val="single" w:sz="2" w:space="0" w:color="auto"/>
            </w:tcBorders>
          </w:tcPr>
          <w:p w:rsidR="006A338E" w:rsidRPr="007519EE" w:rsidRDefault="006A338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6A338E" w:rsidRPr="007519EE" w:rsidRDefault="006A338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6A338E" w:rsidRDefault="006A338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A238D4" w:rsidRPr="007519EE"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tc>
      </w:tr>
      <w:tr w:rsidR="006A338E" w:rsidRPr="007519EE" w:rsidTr="00A238D4">
        <w:trPr>
          <w:trHeight w:val="20"/>
        </w:trPr>
        <w:tc>
          <w:tcPr>
            <w:tcW w:w="706" w:type="pct"/>
            <w:vMerge/>
            <w:tcBorders>
              <w:right w:val="single" w:sz="2" w:space="0" w:color="auto"/>
            </w:tcBorders>
          </w:tcPr>
          <w:p w:rsidR="006A338E" w:rsidRPr="007519EE" w:rsidRDefault="006A338E" w:rsidP="00FB5C8C">
            <w:pPr>
              <w:spacing w:after="0" w:line="240" w:lineRule="auto"/>
              <w:rPr>
                <w:rFonts w:ascii="Times New Roman" w:hAnsi="Times New Roman"/>
                <w:b/>
                <w:bCs/>
                <w:sz w:val="24"/>
                <w:szCs w:val="24"/>
              </w:rPr>
            </w:pPr>
          </w:p>
        </w:tc>
        <w:tc>
          <w:tcPr>
            <w:tcW w:w="2917" w:type="pct"/>
            <w:tcBorders>
              <w:left w:val="single" w:sz="2" w:space="0" w:color="auto"/>
            </w:tcBorders>
          </w:tcPr>
          <w:p w:rsidR="006A338E" w:rsidRPr="007519EE" w:rsidRDefault="006A338E" w:rsidP="00A238D4">
            <w:pPr>
              <w:spacing w:after="0" w:line="240" w:lineRule="auto"/>
              <w:jc w:val="both"/>
              <w:rPr>
                <w:rFonts w:ascii="Times New Roman" w:hAnsi="Times New Roman"/>
                <w:sz w:val="24"/>
                <w:szCs w:val="24"/>
              </w:rPr>
            </w:pPr>
            <w:r w:rsidRPr="007519EE">
              <w:rPr>
                <w:rFonts w:ascii="Times New Roman" w:hAnsi="Times New Roman"/>
                <w:sz w:val="24"/>
                <w:szCs w:val="24"/>
              </w:rPr>
              <w:t>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w:t>
            </w:r>
            <w:proofErr w:type="gramStart"/>
            <w:r w:rsidRPr="007519EE">
              <w:rPr>
                <w:rFonts w:ascii="Times New Roman" w:hAnsi="Times New Roman"/>
                <w:sz w:val="24"/>
                <w:szCs w:val="24"/>
              </w:rPr>
              <w:t>ии и её</w:t>
            </w:r>
            <w:proofErr w:type="gramEnd"/>
            <w:r w:rsidRPr="007519EE">
              <w:rPr>
                <w:rFonts w:ascii="Times New Roman" w:hAnsi="Times New Roman"/>
                <w:sz w:val="24"/>
                <w:szCs w:val="24"/>
              </w:rPr>
              <w:t xml:space="preserve"> значение в мире. Строительство городов в Северном Причерноморье. </w:t>
            </w:r>
          </w:p>
        </w:tc>
        <w:tc>
          <w:tcPr>
            <w:tcW w:w="718" w:type="pct"/>
            <w:vAlign w:val="center"/>
          </w:tcPr>
          <w:p w:rsidR="006A338E" w:rsidRPr="007519EE" w:rsidRDefault="006A338E" w:rsidP="00A238D4">
            <w:pPr>
              <w:spacing w:after="0" w:line="240" w:lineRule="auto"/>
              <w:jc w:val="center"/>
              <w:rPr>
                <w:rFonts w:ascii="Times New Roman" w:hAnsi="Times New Roman"/>
                <w:sz w:val="24"/>
                <w:szCs w:val="24"/>
              </w:rPr>
            </w:pPr>
          </w:p>
        </w:tc>
        <w:tc>
          <w:tcPr>
            <w:tcW w:w="659" w:type="pct"/>
            <w:vMerge/>
          </w:tcPr>
          <w:p w:rsidR="006A338E" w:rsidRPr="007519EE" w:rsidRDefault="006A338E" w:rsidP="00A238D4">
            <w:pPr>
              <w:spacing w:after="0" w:line="240" w:lineRule="auto"/>
              <w:rPr>
                <w:rFonts w:ascii="Times New Roman" w:hAnsi="Times New Roman"/>
                <w:b/>
                <w:bCs/>
                <w:sz w:val="24"/>
                <w:szCs w:val="24"/>
              </w:rPr>
            </w:pPr>
          </w:p>
        </w:tc>
      </w:tr>
      <w:tr w:rsidR="006A338E" w:rsidRPr="007519EE" w:rsidTr="00A238D4">
        <w:trPr>
          <w:trHeight w:val="804"/>
        </w:trPr>
        <w:tc>
          <w:tcPr>
            <w:tcW w:w="706" w:type="pct"/>
            <w:vMerge/>
            <w:tcBorders>
              <w:right w:val="single" w:sz="2" w:space="0" w:color="auto"/>
            </w:tcBorders>
          </w:tcPr>
          <w:p w:rsidR="006A338E" w:rsidRPr="007519EE" w:rsidRDefault="006A338E" w:rsidP="00FB5C8C">
            <w:pPr>
              <w:spacing w:after="0" w:line="240" w:lineRule="auto"/>
              <w:rPr>
                <w:rFonts w:ascii="Times New Roman" w:hAnsi="Times New Roman"/>
                <w:b/>
                <w:bCs/>
                <w:sz w:val="24"/>
                <w:szCs w:val="24"/>
              </w:rPr>
            </w:pPr>
          </w:p>
        </w:tc>
        <w:tc>
          <w:tcPr>
            <w:tcW w:w="2917" w:type="pct"/>
            <w:tcBorders>
              <w:left w:val="single" w:sz="2" w:space="0" w:color="auto"/>
            </w:tcBorders>
          </w:tcPr>
          <w:p w:rsidR="006A338E" w:rsidRPr="00E42B5A" w:rsidRDefault="006A338E" w:rsidP="00023657">
            <w:pPr>
              <w:pStyle w:val="1"/>
              <w:tabs>
                <w:tab w:val="left" w:pos="436"/>
              </w:tabs>
              <w:spacing w:before="0" w:after="0"/>
              <w:ind w:left="0"/>
              <w:contextualSpacing/>
              <w:jc w:val="both"/>
              <w:rPr>
                <w:b/>
                <w:bCs/>
                <w:lang w:val="ru-RU"/>
              </w:rPr>
            </w:pPr>
            <w:r w:rsidRPr="00E42B5A">
              <w:rPr>
                <w:b/>
                <w:bCs/>
              </w:rPr>
              <w:t>Самостоятельная работа обучающихся</w:t>
            </w:r>
          </w:p>
          <w:p w:rsidR="006A338E" w:rsidRPr="007519EE" w:rsidRDefault="00C35E74" w:rsidP="00C35E74">
            <w:pPr>
              <w:spacing w:after="0" w:line="240" w:lineRule="auto"/>
              <w:jc w:val="both"/>
              <w:rPr>
                <w:rFonts w:ascii="Times New Roman" w:hAnsi="Times New Roman"/>
                <w:b/>
                <w:bCs/>
                <w:sz w:val="24"/>
                <w:szCs w:val="24"/>
              </w:rPr>
            </w:pPr>
            <w:r>
              <w:rPr>
                <w:rFonts w:ascii="Times New Roman" w:hAnsi="Times New Roman"/>
                <w:bCs/>
                <w:sz w:val="24"/>
                <w:szCs w:val="24"/>
              </w:rPr>
              <w:t xml:space="preserve">Подготовка </w:t>
            </w:r>
            <w:r w:rsidR="00A70E84">
              <w:rPr>
                <w:rFonts w:ascii="Times New Roman" w:hAnsi="Times New Roman"/>
                <w:bCs/>
                <w:sz w:val="24"/>
                <w:szCs w:val="24"/>
              </w:rPr>
              <w:t>мини-</w:t>
            </w:r>
            <w:r w:rsidR="006A338E" w:rsidRPr="00E42B5A">
              <w:rPr>
                <w:rFonts w:ascii="Times New Roman" w:hAnsi="Times New Roman"/>
                <w:bCs/>
                <w:sz w:val="24"/>
                <w:szCs w:val="24"/>
              </w:rPr>
              <w:t>презентации «</w:t>
            </w:r>
            <w:r w:rsidR="006A338E">
              <w:rPr>
                <w:rFonts w:ascii="Times New Roman" w:hAnsi="Times New Roman"/>
                <w:bCs/>
                <w:sz w:val="24"/>
                <w:szCs w:val="24"/>
              </w:rPr>
              <w:t xml:space="preserve">Становление и развитие российского многонационального государства </w:t>
            </w:r>
            <w:r w:rsidR="006A338E" w:rsidRPr="00E42B5A">
              <w:rPr>
                <w:rFonts w:ascii="Times New Roman" w:hAnsi="Times New Roman"/>
                <w:bCs/>
                <w:sz w:val="24"/>
                <w:szCs w:val="24"/>
              </w:rPr>
              <w:t xml:space="preserve">в </w:t>
            </w:r>
            <w:r w:rsidR="006A338E" w:rsidRPr="00E42B5A">
              <w:rPr>
                <w:rFonts w:ascii="Times New Roman" w:hAnsi="Times New Roman"/>
                <w:bCs/>
                <w:sz w:val="24"/>
                <w:szCs w:val="24"/>
                <w:lang w:val="en-US"/>
              </w:rPr>
              <w:t>IX</w:t>
            </w:r>
            <w:r w:rsidR="006A338E" w:rsidRPr="00E42B5A">
              <w:rPr>
                <w:rFonts w:ascii="Times New Roman" w:hAnsi="Times New Roman"/>
                <w:bCs/>
                <w:sz w:val="24"/>
                <w:szCs w:val="24"/>
              </w:rPr>
              <w:t>-</w:t>
            </w:r>
            <w:r w:rsidR="006A338E" w:rsidRPr="00E42B5A">
              <w:rPr>
                <w:rFonts w:ascii="Times New Roman" w:hAnsi="Times New Roman"/>
                <w:bCs/>
                <w:sz w:val="24"/>
                <w:szCs w:val="24"/>
                <w:lang w:val="en-US"/>
              </w:rPr>
              <w:t>XIX</w:t>
            </w:r>
            <w:r w:rsidR="006A338E" w:rsidRPr="00E42B5A">
              <w:rPr>
                <w:rFonts w:ascii="Times New Roman" w:hAnsi="Times New Roman"/>
                <w:bCs/>
                <w:sz w:val="24"/>
                <w:szCs w:val="24"/>
              </w:rPr>
              <w:t xml:space="preserve"> вв.»</w:t>
            </w:r>
            <w:r w:rsidR="006A338E">
              <w:rPr>
                <w:rFonts w:ascii="Times New Roman" w:hAnsi="Times New Roman"/>
                <w:bCs/>
                <w:sz w:val="24"/>
                <w:szCs w:val="24"/>
              </w:rPr>
              <w:t xml:space="preserve"> </w:t>
            </w:r>
          </w:p>
        </w:tc>
        <w:tc>
          <w:tcPr>
            <w:tcW w:w="718" w:type="pct"/>
            <w:vAlign w:val="center"/>
          </w:tcPr>
          <w:p w:rsidR="006A338E" w:rsidRPr="007519EE" w:rsidRDefault="00A70E84" w:rsidP="00A238D4">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59" w:type="pct"/>
            <w:vMerge/>
          </w:tcPr>
          <w:p w:rsidR="006A338E" w:rsidRPr="007519EE" w:rsidRDefault="006A338E" w:rsidP="00A238D4">
            <w:pPr>
              <w:spacing w:after="0" w:line="240" w:lineRule="auto"/>
              <w:jc w:val="both"/>
              <w:rPr>
                <w:rFonts w:ascii="Times New Roman" w:hAnsi="Times New Roman"/>
                <w:sz w:val="24"/>
                <w:szCs w:val="24"/>
              </w:rPr>
            </w:pPr>
          </w:p>
        </w:tc>
      </w:tr>
      <w:tr w:rsidR="007519EE" w:rsidRPr="007519EE" w:rsidTr="00A238D4">
        <w:trPr>
          <w:trHeight w:val="340"/>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7. Крымская война – «Пиррова победа Европы»</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A238D4" w:rsidRPr="007519EE" w:rsidRDefault="000F5013" w:rsidP="000F5013">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tc>
      </w:tr>
      <w:tr w:rsidR="007519EE" w:rsidRPr="007519EE" w:rsidTr="00A238D4">
        <w:trPr>
          <w:trHeight w:val="20"/>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sz w:val="24"/>
                <w:szCs w:val="24"/>
              </w:rPr>
            </w:pPr>
            <w:r w:rsidRPr="007519EE">
              <w:rPr>
                <w:rFonts w:ascii="Times New Roman" w:hAnsi="Times New Roman"/>
                <w:sz w:val="24"/>
                <w:szCs w:val="24"/>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7519EE" w:rsidRPr="007519EE" w:rsidTr="00A238D4">
        <w:trPr>
          <w:trHeight w:val="64"/>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8. Гибель империи</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FB5C8C" w:rsidP="00A238D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A238D4" w:rsidRPr="007519EE" w:rsidRDefault="00A238D4" w:rsidP="00A238D4">
            <w:pPr>
              <w:spacing w:after="0" w:line="240" w:lineRule="auto"/>
              <w:jc w:val="both"/>
              <w:rPr>
                <w:rFonts w:ascii="Times New Roman" w:hAnsi="Times New Roman"/>
                <w:b/>
                <w:sz w:val="24"/>
                <w:szCs w:val="24"/>
              </w:rPr>
            </w:pPr>
          </w:p>
        </w:tc>
      </w:tr>
      <w:tr w:rsidR="007519EE" w:rsidRPr="007519EE" w:rsidTr="00A238D4">
        <w:trPr>
          <w:trHeight w:val="673"/>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sz w:val="24"/>
                <w:szCs w:val="24"/>
              </w:rPr>
            </w:pPr>
            <w:r w:rsidRPr="007519EE">
              <w:rPr>
                <w:rFonts w:ascii="Times New Roman" w:hAnsi="Times New Roman"/>
                <w:sz w:val="24"/>
                <w:szCs w:val="24"/>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7519EE" w:rsidRPr="007519EE" w:rsidTr="00A238D4">
        <w:trPr>
          <w:trHeight w:val="340"/>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9. От великих потрясений к Великой победе</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A238D4" w:rsidRPr="007519EE" w:rsidRDefault="000F5013" w:rsidP="000F5013">
            <w:pPr>
              <w:spacing w:after="0" w:line="240" w:lineRule="auto"/>
              <w:jc w:val="both"/>
              <w:rPr>
                <w:rFonts w:ascii="Times New Roman" w:hAnsi="Times New Roman"/>
                <w:b/>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tc>
      </w:tr>
      <w:tr w:rsidR="007519EE" w:rsidRPr="007519EE" w:rsidTr="00A238D4">
        <w:trPr>
          <w:trHeight w:val="673"/>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sz w:val="24"/>
                <w:szCs w:val="24"/>
              </w:rPr>
            </w:pPr>
            <w:r w:rsidRPr="007519EE">
              <w:rPr>
                <w:rFonts w:ascii="Times New Roman" w:hAnsi="Times New Roman"/>
                <w:sz w:val="24"/>
                <w:szCs w:val="24"/>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7519EE" w:rsidRPr="007519EE" w:rsidTr="00A238D4">
        <w:trPr>
          <w:trHeight w:val="84"/>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10. Вставай, страна огромная</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FB5C8C" w:rsidP="00A238D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Pr="007519EE"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tc>
      </w:tr>
      <w:tr w:rsidR="007519EE" w:rsidRPr="007519EE" w:rsidTr="00A238D4">
        <w:trPr>
          <w:trHeight w:val="673"/>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A238D4" w:rsidRDefault="007519EE" w:rsidP="000F5013">
            <w:pPr>
              <w:spacing w:after="0" w:line="240" w:lineRule="auto"/>
              <w:jc w:val="both"/>
              <w:rPr>
                <w:rFonts w:ascii="Times New Roman" w:hAnsi="Times New Roman"/>
                <w:sz w:val="24"/>
                <w:szCs w:val="24"/>
              </w:rPr>
            </w:pPr>
            <w:r w:rsidRPr="007519EE">
              <w:rPr>
                <w:rFonts w:ascii="Times New Roman" w:hAnsi="Times New Roman"/>
                <w:sz w:val="24"/>
                <w:szCs w:val="24"/>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p w:rsidR="000F5013" w:rsidRDefault="000F5013" w:rsidP="000F5013">
            <w:pPr>
              <w:spacing w:after="0" w:line="240" w:lineRule="auto"/>
              <w:jc w:val="both"/>
              <w:rPr>
                <w:rFonts w:ascii="Times New Roman" w:hAnsi="Times New Roman"/>
                <w:sz w:val="24"/>
                <w:szCs w:val="24"/>
              </w:rPr>
            </w:pPr>
          </w:p>
          <w:p w:rsidR="000F5013" w:rsidRDefault="000F5013" w:rsidP="000F5013">
            <w:pPr>
              <w:spacing w:after="0" w:line="240" w:lineRule="auto"/>
              <w:jc w:val="both"/>
              <w:rPr>
                <w:rFonts w:ascii="Times New Roman" w:hAnsi="Times New Roman"/>
                <w:sz w:val="24"/>
                <w:szCs w:val="24"/>
              </w:rPr>
            </w:pPr>
          </w:p>
          <w:p w:rsidR="000F5013" w:rsidRDefault="000F5013" w:rsidP="000F5013">
            <w:pPr>
              <w:spacing w:after="0" w:line="240" w:lineRule="auto"/>
              <w:jc w:val="both"/>
              <w:rPr>
                <w:rFonts w:ascii="Times New Roman" w:hAnsi="Times New Roman"/>
                <w:sz w:val="24"/>
                <w:szCs w:val="24"/>
              </w:rPr>
            </w:pPr>
          </w:p>
          <w:p w:rsidR="000F5013" w:rsidRPr="007519EE" w:rsidRDefault="000F5013" w:rsidP="000F5013">
            <w:pPr>
              <w:spacing w:after="0" w:line="240" w:lineRule="auto"/>
              <w:jc w:val="both"/>
              <w:rPr>
                <w:rFonts w:ascii="Times New Roman" w:hAnsi="Times New Roman"/>
                <w:sz w:val="24"/>
                <w:szCs w:val="24"/>
              </w:rPr>
            </w:pP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7519EE" w:rsidRPr="007519EE" w:rsidTr="00A238D4">
        <w:trPr>
          <w:trHeight w:val="56"/>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lastRenderedPageBreak/>
              <w:t>Тема 11. В буднях великих строек</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FB5C8C" w:rsidP="00A238D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A238D4" w:rsidRPr="007519EE" w:rsidRDefault="00A238D4" w:rsidP="00A238D4">
            <w:pPr>
              <w:spacing w:after="0" w:line="240" w:lineRule="auto"/>
              <w:jc w:val="both"/>
              <w:rPr>
                <w:rFonts w:ascii="Times New Roman" w:hAnsi="Times New Roman"/>
                <w:sz w:val="24"/>
                <w:szCs w:val="24"/>
              </w:rPr>
            </w:pPr>
          </w:p>
        </w:tc>
      </w:tr>
      <w:tr w:rsidR="007519EE" w:rsidRPr="007519EE" w:rsidTr="00A238D4">
        <w:trPr>
          <w:trHeight w:val="1400"/>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sz w:val="24"/>
                <w:szCs w:val="24"/>
              </w:rPr>
            </w:pPr>
            <w:r w:rsidRPr="007519EE">
              <w:rPr>
                <w:rFonts w:ascii="Times New Roman" w:hAnsi="Times New Roman"/>
                <w:sz w:val="24"/>
                <w:szCs w:val="24"/>
              </w:rPr>
              <w:t xml:space="preserve">Геополитические результаты </w:t>
            </w:r>
            <w:proofErr w:type="gramStart"/>
            <w:r w:rsidRPr="007519EE">
              <w:rPr>
                <w:rFonts w:ascii="Times New Roman" w:hAnsi="Times New Roman"/>
                <w:sz w:val="24"/>
                <w:szCs w:val="24"/>
              </w:rPr>
              <w:t>Великой</w:t>
            </w:r>
            <w:proofErr w:type="gramEnd"/>
            <w:r w:rsidRPr="007519EE">
              <w:rPr>
                <w:rFonts w:ascii="Times New Roman" w:hAnsi="Times New Roman"/>
                <w:sz w:val="24"/>
                <w:szCs w:val="24"/>
              </w:rPr>
              <w:t xml:space="preserve">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7519EE" w:rsidRPr="007519EE" w:rsidTr="00A238D4">
        <w:trPr>
          <w:trHeight w:val="340"/>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12. От перестройки к кризису, от кризиса к возрождению</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7519EE" w:rsidRPr="007519EE" w:rsidRDefault="007519EE" w:rsidP="00A238D4">
            <w:pPr>
              <w:spacing w:after="0" w:line="240" w:lineRule="auto"/>
              <w:jc w:val="both"/>
              <w:rPr>
                <w:rFonts w:ascii="Times New Roman" w:hAnsi="Times New Roman"/>
                <w:sz w:val="24"/>
                <w:szCs w:val="24"/>
              </w:rPr>
            </w:pPr>
          </w:p>
        </w:tc>
      </w:tr>
      <w:tr w:rsidR="007519EE" w:rsidRPr="007519EE" w:rsidTr="00A238D4">
        <w:trPr>
          <w:trHeight w:val="673"/>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sz w:val="24"/>
                <w:szCs w:val="24"/>
              </w:rPr>
            </w:pPr>
            <w:r w:rsidRPr="007519EE">
              <w:rPr>
                <w:rFonts w:ascii="Times New Roman" w:hAnsi="Times New Roman"/>
                <w:sz w:val="24"/>
                <w:szCs w:val="24"/>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w:t>
            </w:r>
            <w:proofErr w:type="spellStart"/>
            <w:r w:rsidRPr="007519EE">
              <w:rPr>
                <w:rFonts w:ascii="Times New Roman" w:hAnsi="Times New Roman"/>
                <w:sz w:val="24"/>
                <w:szCs w:val="24"/>
              </w:rPr>
              <w:t>Олигархизация</w:t>
            </w:r>
            <w:proofErr w:type="spellEnd"/>
            <w:r w:rsidRPr="007519EE">
              <w:rPr>
                <w:rFonts w:ascii="Times New Roman" w:hAnsi="Times New Roman"/>
                <w:sz w:val="24"/>
                <w:szCs w:val="24"/>
              </w:rPr>
              <w:t>. Конфликты на Северном Кавказе. Положение национальных меньшинств в новообразованном государстве.</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7519EE" w:rsidRPr="007519EE" w:rsidTr="00A238D4">
        <w:trPr>
          <w:trHeight w:val="340"/>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13. Россия. ХХ</w:t>
            </w:r>
            <w:proofErr w:type="gramStart"/>
            <w:r w:rsidRPr="007519EE">
              <w:rPr>
                <w:rFonts w:ascii="Times New Roman" w:hAnsi="Times New Roman"/>
                <w:b/>
                <w:bCs/>
                <w:sz w:val="24"/>
                <w:szCs w:val="24"/>
              </w:rPr>
              <w:t>I</w:t>
            </w:r>
            <w:proofErr w:type="gramEnd"/>
            <w:r w:rsidRPr="007519EE">
              <w:rPr>
                <w:rFonts w:ascii="Times New Roman" w:hAnsi="Times New Roman"/>
                <w:b/>
                <w:bCs/>
                <w:sz w:val="24"/>
                <w:szCs w:val="24"/>
              </w:rPr>
              <w:t xml:space="preserve"> век</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7519EE"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7519EE" w:rsidRPr="007519EE" w:rsidRDefault="007519EE" w:rsidP="000F5013">
            <w:pPr>
              <w:spacing w:after="0" w:line="240" w:lineRule="auto"/>
              <w:jc w:val="both"/>
              <w:rPr>
                <w:rFonts w:ascii="Times New Roman" w:hAnsi="Times New Roman"/>
                <w:sz w:val="24"/>
                <w:szCs w:val="24"/>
              </w:rPr>
            </w:pPr>
          </w:p>
        </w:tc>
      </w:tr>
      <w:tr w:rsidR="007519EE" w:rsidRPr="007519EE" w:rsidTr="00A238D4">
        <w:trPr>
          <w:trHeight w:val="673"/>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sz w:val="24"/>
                <w:szCs w:val="24"/>
              </w:rPr>
            </w:pPr>
            <w:r w:rsidRPr="007519EE">
              <w:rPr>
                <w:rFonts w:ascii="Times New Roman" w:hAnsi="Times New Roman"/>
                <w:sz w:val="24"/>
                <w:szCs w:val="24"/>
              </w:rPr>
              <w:t xml:space="preserve">Запрос на национальное возрождение в обществе. Укрепление патриотических настроений. Владимир Путин. </w:t>
            </w:r>
            <w:proofErr w:type="spellStart"/>
            <w:r w:rsidRPr="007519EE">
              <w:rPr>
                <w:rFonts w:ascii="Times New Roman" w:hAnsi="Times New Roman"/>
                <w:sz w:val="24"/>
                <w:szCs w:val="24"/>
              </w:rPr>
              <w:t>Деолигархизация</w:t>
            </w:r>
            <w:proofErr w:type="spellEnd"/>
            <w:r w:rsidRPr="007519EE">
              <w:rPr>
                <w:rFonts w:ascii="Times New Roman" w:hAnsi="Times New Roman"/>
                <w:sz w:val="24"/>
                <w:szCs w:val="24"/>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6D34C8" w:rsidRPr="007519EE" w:rsidTr="00A238D4">
        <w:trPr>
          <w:trHeight w:val="56"/>
        </w:trPr>
        <w:tc>
          <w:tcPr>
            <w:tcW w:w="706" w:type="pct"/>
            <w:vMerge w:val="restart"/>
            <w:tcBorders>
              <w:right w:val="single" w:sz="2" w:space="0" w:color="auto"/>
            </w:tcBorders>
          </w:tcPr>
          <w:p w:rsidR="006D34C8" w:rsidRPr="007519EE" w:rsidRDefault="006D34C8"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14. История антироссийской пропаганды</w:t>
            </w:r>
          </w:p>
          <w:p w:rsidR="006D34C8" w:rsidRPr="007519EE" w:rsidRDefault="006D34C8" w:rsidP="00FB5C8C">
            <w:pPr>
              <w:spacing w:after="0" w:line="240" w:lineRule="auto"/>
              <w:rPr>
                <w:rFonts w:ascii="Times New Roman" w:hAnsi="Times New Roman"/>
                <w:b/>
                <w:bCs/>
                <w:sz w:val="24"/>
                <w:szCs w:val="24"/>
              </w:rPr>
            </w:pPr>
          </w:p>
        </w:tc>
        <w:tc>
          <w:tcPr>
            <w:tcW w:w="2917" w:type="pct"/>
            <w:tcBorders>
              <w:left w:val="single" w:sz="2" w:space="0" w:color="auto"/>
            </w:tcBorders>
          </w:tcPr>
          <w:p w:rsidR="006D34C8" w:rsidRPr="007519EE" w:rsidRDefault="006D34C8"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6D34C8" w:rsidRPr="007519EE" w:rsidRDefault="006D34C8" w:rsidP="00A238D4">
            <w:pPr>
              <w:spacing w:after="0" w:line="240" w:lineRule="auto"/>
              <w:jc w:val="center"/>
              <w:rPr>
                <w:rFonts w:ascii="Times New Roman" w:hAnsi="Times New Roman"/>
                <w:b/>
                <w:bCs/>
                <w:sz w:val="24"/>
                <w:szCs w:val="24"/>
              </w:rPr>
            </w:pPr>
            <w:r w:rsidRPr="007519EE">
              <w:rPr>
                <w:rFonts w:ascii="Times New Roman" w:hAnsi="Times New Roman"/>
                <w:b/>
                <w:bCs/>
                <w:sz w:val="24"/>
                <w:szCs w:val="24"/>
              </w:rPr>
              <w:t>4</w:t>
            </w:r>
          </w:p>
        </w:tc>
        <w:tc>
          <w:tcPr>
            <w:tcW w:w="659" w:type="pct"/>
            <w:vMerge w:val="restart"/>
          </w:tcPr>
          <w:p w:rsidR="006D34C8" w:rsidRDefault="006D34C8"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Pr="007519EE"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p w:rsidR="00A238D4" w:rsidRPr="007519EE" w:rsidRDefault="00A238D4" w:rsidP="00A238D4">
            <w:pPr>
              <w:spacing w:after="0" w:line="240" w:lineRule="auto"/>
              <w:jc w:val="both"/>
              <w:rPr>
                <w:rFonts w:ascii="Times New Roman" w:hAnsi="Times New Roman"/>
                <w:b/>
                <w:sz w:val="24"/>
                <w:szCs w:val="24"/>
              </w:rPr>
            </w:pPr>
          </w:p>
        </w:tc>
      </w:tr>
      <w:tr w:rsidR="006D34C8" w:rsidRPr="007519EE" w:rsidTr="00A238D4">
        <w:trPr>
          <w:trHeight w:val="673"/>
        </w:trPr>
        <w:tc>
          <w:tcPr>
            <w:tcW w:w="706" w:type="pct"/>
            <w:vMerge/>
            <w:tcBorders>
              <w:right w:val="single" w:sz="2" w:space="0" w:color="auto"/>
            </w:tcBorders>
          </w:tcPr>
          <w:p w:rsidR="006D34C8" w:rsidRPr="007519EE" w:rsidRDefault="006D34C8" w:rsidP="00FB5C8C">
            <w:pPr>
              <w:spacing w:after="0" w:line="240" w:lineRule="auto"/>
              <w:rPr>
                <w:rFonts w:ascii="Times New Roman" w:hAnsi="Times New Roman"/>
                <w:b/>
                <w:bCs/>
                <w:sz w:val="24"/>
                <w:szCs w:val="24"/>
              </w:rPr>
            </w:pPr>
          </w:p>
        </w:tc>
        <w:tc>
          <w:tcPr>
            <w:tcW w:w="2917" w:type="pct"/>
            <w:tcBorders>
              <w:left w:val="single" w:sz="2" w:space="0" w:color="auto"/>
            </w:tcBorders>
          </w:tcPr>
          <w:p w:rsidR="006D34C8" w:rsidRPr="007519EE" w:rsidRDefault="006D34C8" w:rsidP="00A238D4">
            <w:pPr>
              <w:spacing w:after="0" w:line="240" w:lineRule="auto"/>
              <w:jc w:val="both"/>
              <w:rPr>
                <w:rFonts w:ascii="Times New Roman" w:hAnsi="Times New Roman"/>
                <w:sz w:val="24"/>
                <w:szCs w:val="24"/>
              </w:rPr>
            </w:pPr>
            <w:r w:rsidRPr="007519EE">
              <w:rPr>
                <w:rFonts w:ascii="Times New Roman" w:hAnsi="Times New Roman"/>
                <w:sz w:val="24"/>
                <w:szCs w:val="24"/>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718" w:type="pct"/>
            <w:vAlign w:val="center"/>
          </w:tcPr>
          <w:p w:rsidR="006D34C8" w:rsidRPr="007519EE" w:rsidRDefault="006D34C8" w:rsidP="00A238D4">
            <w:pPr>
              <w:spacing w:after="0" w:line="240" w:lineRule="auto"/>
              <w:jc w:val="center"/>
              <w:rPr>
                <w:rFonts w:ascii="Times New Roman" w:hAnsi="Times New Roman"/>
                <w:sz w:val="24"/>
                <w:szCs w:val="24"/>
              </w:rPr>
            </w:pPr>
          </w:p>
        </w:tc>
        <w:tc>
          <w:tcPr>
            <w:tcW w:w="659" w:type="pct"/>
            <w:vMerge/>
          </w:tcPr>
          <w:p w:rsidR="006D34C8" w:rsidRPr="007519EE" w:rsidRDefault="006D34C8" w:rsidP="00A238D4">
            <w:pPr>
              <w:spacing w:after="0" w:line="240" w:lineRule="auto"/>
              <w:rPr>
                <w:rFonts w:ascii="Times New Roman" w:hAnsi="Times New Roman"/>
                <w:b/>
                <w:bCs/>
                <w:sz w:val="24"/>
                <w:szCs w:val="24"/>
              </w:rPr>
            </w:pPr>
          </w:p>
        </w:tc>
      </w:tr>
      <w:tr w:rsidR="007519EE" w:rsidRPr="007519EE" w:rsidTr="00A238D4">
        <w:trPr>
          <w:trHeight w:val="56"/>
        </w:trPr>
        <w:tc>
          <w:tcPr>
            <w:tcW w:w="706" w:type="pct"/>
            <w:vMerge w:val="restart"/>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r w:rsidRPr="007519EE">
              <w:rPr>
                <w:rFonts w:ascii="Times New Roman" w:hAnsi="Times New Roman"/>
                <w:b/>
                <w:bCs/>
                <w:sz w:val="24"/>
                <w:szCs w:val="24"/>
              </w:rPr>
              <w:t>Тема 15. Слава русского оружия</w:t>
            </w:r>
          </w:p>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7519EE" w:rsidRPr="007519EE" w:rsidRDefault="007519EE"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7519EE" w:rsidRPr="007519EE" w:rsidRDefault="00FB5C8C" w:rsidP="00A238D4">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59" w:type="pct"/>
            <w:vMerge w:val="restart"/>
          </w:tcPr>
          <w:p w:rsidR="007519EE" w:rsidRDefault="007519EE"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A238D4" w:rsidRPr="007519EE"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tc>
      </w:tr>
      <w:tr w:rsidR="007519EE" w:rsidRPr="007519EE" w:rsidTr="00A238D4">
        <w:trPr>
          <w:trHeight w:val="673"/>
        </w:trPr>
        <w:tc>
          <w:tcPr>
            <w:tcW w:w="706" w:type="pct"/>
            <w:vMerge/>
            <w:tcBorders>
              <w:right w:val="single" w:sz="2" w:space="0" w:color="auto"/>
            </w:tcBorders>
          </w:tcPr>
          <w:p w:rsidR="007519EE" w:rsidRPr="007519EE" w:rsidRDefault="007519EE" w:rsidP="00FB5C8C">
            <w:pPr>
              <w:spacing w:after="0" w:line="240" w:lineRule="auto"/>
              <w:rPr>
                <w:rFonts w:ascii="Times New Roman" w:hAnsi="Times New Roman"/>
                <w:b/>
                <w:bCs/>
                <w:sz w:val="24"/>
                <w:szCs w:val="24"/>
              </w:rPr>
            </w:pPr>
          </w:p>
        </w:tc>
        <w:tc>
          <w:tcPr>
            <w:tcW w:w="2917" w:type="pct"/>
            <w:tcBorders>
              <w:left w:val="single" w:sz="2" w:space="0" w:color="auto"/>
            </w:tcBorders>
          </w:tcPr>
          <w:p w:rsidR="006A338E" w:rsidRDefault="007519EE" w:rsidP="006D34C8">
            <w:pPr>
              <w:spacing w:after="0" w:line="240" w:lineRule="auto"/>
              <w:jc w:val="both"/>
              <w:rPr>
                <w:rFonts w:ascii="Times New Roman" w:hAnsi="Times New Roman"/>
                <w:sz w:val="24"/>
                <w:szCs w:val="24"/>
              </w:rPr>
            </w:pPr>
            <w:r w:rsidRPr="007519EE">
              <w:rPr>
                <w:rFonts w:ascii="Times New Roman" w:hAnsi="Times New Roman"/>
                <w:sz w:val="24"/>
                <w:szCs w:val="24"/>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w:t>
            </w:r>
            <w:proofErr w:type="spellStart"/>
            <w:r w:rsidRPr="007519EE">
              <w:rPr>
                <w:rFonts w:ascii="Times New Roman" w:hAnsi="Times New Roman"/>
                <w:sz w:val="24"/>
                <w:szCs w:val="24"/>
              </w:rPr>
              <w:t>Обуховский</w:t>
            </w:r>
            <w:proofErr w:type="spellEnd"/>
            <w:r w:rsidRPr="007519EE">
              <w:rPr>
                <w:rFonts w:ascii="Times New Roman" w:hAnsi="Times New Roman"/>
                <w:sz w:val="24"/>
                <w:szCs w:val="24"/>
              </w:rPr>
              <w:t xml:space="preserve">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p w:rsidR="00A70E84" w:rsidRPr="007519EE" w:rsidRDefault="00A70E84" w:rsidP="006D34C8">
            <w:pPr>
              <w:spacing w:after="0" w:line="240" w:lineRule="auto"/>
              <w:jc w:val="both"/>
              <w:rPr>
                <w:rFonts w:ascii="Times New Roman" w:hAnsi="Times New Roman"/>
                <w:sz w:val="24"/>
                <w:szCs w:val="24"/>
              </w:rPr>
            </w:pPr>
          </w:p>
        </w:tc>
        <w:tc>
          <w:tcPr>
            <w:tcW w:w="718" w:type="pct"/>
            <w:vAlign w:val="center"/>
          </w:tcPr>
          <w:p w:rsidR="007519EE" w:rsidRPr="007519EE" w:rsidRDefault="007519EE" w:rsidP="00A238D4">
            <w:pPr>
              <w:spacing w:after="0" w:line="240" w:lineRule="auto"/>
              <w:jc w:val="center"/>
              <w:rPr>
                <w:rFonts w:ascii="Times New Roman" w:hAnsi="Times New Roman"/>
                <w:sz w:val="24"/>
                <w:szCs w:val="24"/>
              </w:rPr>
            </w:pPr>
          </w:p>
        </w:tc>
        <w:tc>
          <w:tcPr>
            <w:tcW w:w="659" w:type="pct"/>
            <w:vMerge/>
          </w:tcPr>
          <w:p w:rsidR="007519EE" w:rsidRPr="007519EE" w:rsidRDefault="007519EE" w:rsidP="00A238D4">
            <w:pPr>
              <w:spacing w:after="0" w:line="240" w:lineRule="auto"/>
              <w:rPr>
                <w:rFonts w:ascii="Times New Roman" w:hAnsi="Times New Roman"/>
                <w:b/>
                <w:bCs/>
                <w:sz w:val="24"/>
                <w:szCs w:val="24"/>
              </w:rPr>
            </w:pPr>
          </w:p>
        </w:tc>
      </w:tr>
      <w:tr w:rsidR="00A238D4" w:rsidRPr="007519EE" w:rsidTr="00A238D4">
        <w:trPr>
          <w:trHeight w:val="67"/>
        </w:trPr>
        <w:tc>
          <w:tcPr>
            <w:tcW w:w="706" w:type="pct"/>
            <w:vMerge w:val="restart"/>
            <w:tcBorders>
              <w:right w:val="single" w:sz="2" w:space="0" w:color="auto"/>
            </w:tcBorders>
          </w:tcPr>
          <w:p w:rsidR="00A238D4" w:rsidRPr="007519EE" w:rsidRDefault="00A238D4" w:rsidP="00FB5C8C">
            <w:pPr>
              <w:spacing w:after="0" w:line="240" w:lineRule="auto"/>
              <w:rPr>
                <w:rFonts w:ascii="Times New Roman" w:hAnsi="Times New Roman"/>
                <w:b/>
                <w:bCs/>
                <w:sz w:val="24"/>
                <w:szCs w:val="24"/>
              </w:rPr>
            </w:pPr>
            <w:r w:rsidRPr="007519EE">
              <w:rPr>
                <w:rFonts w:ascii="Times New Roman" w:hAnsi="Times New Roman"/>
                <w:b/>
                <w:bCs/>
                <w:sz w:val="24"/>
                <w:szCs w:val="24"/>
              </w:rPr>
              <w:lastRenderedPageBreak/>
              <w:t>Тема 16. Россия в деле</w:t>
            </w:r>
          </w:p>
          <w:p w:rsidR="00A238D4" w:rsidRPr="007519EE" w:rsidRDefault="00A238D4" w:rsidP="00FB5C8C">
            <w:pPr>
              <w:spacing w:after="0" w:line="240" w:lineRule="auto"/>
              <w:rPr>
                <w:rFonts w:ascii="Times New Roman" w:hAnsi="Times New Roman"/>
                <w:b/>
                <w:bCs/>
                <w:sz w:val="24"/>
                <w:szCs w:val="24"/>
              </w:rPr>
            </w:pPr>
          </w:p>
        </w:tc>
        <w:tc>
          <w:tcPr>
            <w:tcW w:w="2917" w:type="pct"/>
            <w:tcBorders>
              <w:left w:val="single" w:sz="2" w:space="0" w:color="auto"/>
            </w:tcBorders>
          </w:tcPr>
          <w:p w:rsidR="00A238D4" w:rsidRPr="007519EE" w:rsidRDefault="00A238D4" w:rsidP="00A238D4">
            <w:pPr>
              <w:spacing w:after="0" w:line="240" w:lineRule="auto"/>
              <w:jc w:val="both"/>
              <w:rPr>
                <w:rFonts w:ascii="Times New Roman" w:hAnsi="Times New Roman"/>
                <w:b/>
                <w:bCs/>
                <w:sz w:val="24"/>
                <w:szCs w:val="24"/>
              </w:rPr>
            </w:pPr>
            <w:r w:rsidRPr="007519EE">
              <w:rPr>
                <w:rFonts w:ascii="Times New Roman" w:hAnsi="Times New Roman"/>
                <w:b/>
                <w:bCs/>
                <w:sz w:val="24"/>
                <w:szCs w:val="24"/>
              </w:rPr>
              <w:t>Содержание</w:t>
            </w:r>
          </w:p>
        </w:tc>
        <w:tc>
          <w:tcPr>
            <w:tcW w:w="718" w:type="pct"/>
            <w:vAlign w:val="center"/>
          </w:tcPr>
          <w:p w:rsidR="00A238D4" w:rsidRPr="007519EE" w:rsidRDefault="00A238D4" w:rsidP="00A238D4">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59" w:type="pct"/>
            <w:vMerge w:val="restart"/>
          </w:tcPr>
          <w:p w:rsidR="00A238D4" w:rsidRDefault="00A238D4" w:rsidP="00A238D4">
            <w:pPr>
              <w:spacing w:after="0" w:line="240" w:lineRule="auto"/>
              <w:jc w:val="both"/>
              <w:rPr>
                <w:rFonts w:ascii="Times New Roman" w:hAnsi="Times New Roman"/>
                <w:sz w:val="24"/>
                <w:szCs w:val="24"/>
              </w:rPr>
            </w:pPr>
            <w:proofErr w:type="gramStart"/>
            <w:r w:rsidRPr="007519EE">
              <w:rPr>
                <w:rFonts w:ascii="Times New Roman" w:hAnsi="Times New Roman"/>
                <w:sz w:val="24"/>
                <w:szCs w:val="24"/>
              </w:rPr>
              <w:t>ОК</w:t>
            </w:r>
            <w:proofErr w:type="gramEnd"/>
            <w:r w:rsidRPr="007519EE">
              <w:rPr>
                <w:rFonts w:ascii="Times New Roman" w:hAnsi="Times New Roman"/>
                <w:sz w:val="24"/>
                <w:szCs w:val="24"/>
              </w:rPr>
              <w:t xml:space="preserve"> 01, ОК 02, ОК 03, ОК 04, ОК 05, ОК 06, ОК 09</w:t>
            </w:r>
          </w:p>
          <w:p w:rsidR="000F5013" w:rsidRPr="007519EE" w:rsidRDefault="000F5013" w:rsidP="00A238D4">
            <w:pPr>
              <w:spacing w:after="0" w:line="240" w:lineRule="auto"/>
              <w:jc w:val="both"/>
              <w:rPr>
                <w:rFonts w:ascii="Times New Roman" w:hAnsi="Times New Roman"/>
                <w:sz w:val="24"/>
                <w:szCs w:val="24"/>
              </w:rPr>
            </w:pPr>
            <w:r w:rsidRPr="000F5013">
              <w:rPr>
                <w:rFonts w:ascii="Times New Roman" w:hAnsi="Times New Roman"/>
                <w:bCs/>
                <w:sz w:val="24"/>
                <w:szCs w:val="24"/>
              </w:rPr>
              <w:t>ЛР 1-8, ЛР</w:t>
            </w:r>
            <w:r>
              <w:rPr>
                <w:rFonts w:ascii="Times New Roman" w:hAnsi="Times New Roman"/>
                <w:bCs/>
                <w:sz w:val="24"/>
                <w:szCs w:val="24"/>
              </w:rPr>
              <w:t xml:space="preserve"> </w:t>
            </w:r>
            <w:r w:rsidRPr="000F5013">
              <w:rPr>
                <w:rFonts w:ascii="Times New Roman" w:hAnsi="Times New Roman"/>
                <w:bCs/>
                <w:sz w:val="24"/>
                <w:szCs w:val="24"/>
              </w:rPr>
              <w:t>17</w:t>
            </w:r>
          </w:p>
        </w:tc>
      </w:tr>
      <w:tr w:rsidR="00A238D4" w:rsidRPr="007519EE" w:rsidTr="00A238D4">
        <w:trPr>
          <w:trHeight w:val="673"/>
        </w:trPr>
        <w:tc>
          <w:tcPr>
            <w:tcW w:w="706" w:type="pct"/>
            <w:vMerge/>
            <w:tcBorders>
              <w:right w:val="single" w:sz="2" w:space="0" w:color="auto"/>
            </w:tcBorders>
          </w:tcPr>
          <w:p w:rsidR="00A238D4" w:rsidRPr="007519EE" w:rsidRDefault="00A238D4" w:rsidP="00A238D4">
            <w:pPr>
              <w:spacing w:after="0" w:line="240" w:lineRule="auto"/>
              <w:rPr>
                <w:rFonts w:ascii="Times New Roman" w:hAnsi="Times New Roman"/>
                <w:b/>
                <w:bCs/>
                <w:sz w:val="24"/>
                <w:szCs w:val="24"/>
              </w:rPr>
            </w:pPr>
          </w:p>
        </w:tc>
        <w:tc>
          <w:tcPr>
            <w:tcW w:w="2917" w:type="pct"/>
            <w:tcBorders>
              <w:left w:val="single" w:sz="2" w:space="0" w:color="auto"/>
            </w:tcBorders>
          </w:tcPr>
          <w:p w:rsidR="00A238D4" w:rsidRPr="007519EE" w:rsidRDefault="00A238D4" w:rsidP="00A238D4">
            <w:pPr>
              <w:spacing w:after="0" w:line="240" w:lineRule="auto"/>
              <w:jc w:val="both"/>
              <w:rPr>
                <w:rFonts w:ascii="Times New Roman" w:hAnsi="Times New Roman"/>
                <w:sz w:val="24"/>
                <w:szCs w:val="24"/>
              </w:rPr>
            </w:pPr>
            <w:r w:rsidRPr="007519EE">
              <w:rPr>
                <w:rFonts w:ascii="Times New Roman" w:hAnsi="Times New Roman"/>
                <w:sz w:val="24"/>
                <w:szCs w:val="24"/>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718" w:type="pct"/>
            <w:vAlign w:val="center"/>
          </w:tcPr>
          <w:p w:rsidR="00A238D4" w:rsidRPr="007519EE" w:rsidRDefault="00A238D4" w:rsidP="00A238D4">
            <w:pPr>
              <w:spacing w:after="0" w:line="240" w:lineRule="auto"/>
              <w:jc w:val="center"/>
              <w:rPr>
                <w:rFonts w:ascii="Times New Roman" w:hAnsi="Times New Roman"/>
                <w:sz w:val="24"/>
                <w:szCs w:val="24"/>
              </w:rPr>
            </w:pPr>
          </w:p>
        </w:tc>
        <w:tc>
          <w:tcPr>
            <w:tcW w:w="659" w:type="pct"/>
            <w:vMerge/>
          </w:tcPr>
          <w:p w:rsidR="00A238D4" w:rsidRPr="007519EE" w:rsidRDefault="00A238D4" w:rsidP="00A238D4">
            <w:pPr>
              <w:spacing w:after="0" w:line="240" w:lineRule="auto"/>
              <w:rPr>
                <w:rFonts w:ascii="Times New Roman" w:hAnsi="Times New Roman"/>
                <w:b/>
                <w:bCs/>
                <w:sz w:val="24"/>
                <w:szCs w:val="24"/>
              </w:rPr>
            </w:pPr>
          </w:p>
        </w:tc>
      </w:tr>
      <w:tr w:rsidR="00A238D4" w:rsidTr="00191E1D">
        <w:tblPrEx>
          <w:tblLook w:val="0000" w:firstRow="0" w:lastRow="0" w:firstColumn="0" w:lastColumn="0" w:noHBand="0" w:noVBand="0"/>
        </w:tblPrEx>
        <w:trPr>
          <w:trHeight w:val="728"/>
        </w:trPr>
        <w:tc>
          <w:tcPr>
            <w:tcW w:w="706" w:type="pct"/>
            <w:vMerge/>
            <w:tcBorders>
              <w:bottom w:val="single" w:sz="4" w:space="0" w:color="auto"/>
              <w:right w:val="single" w:sz="2" w:space="0" w:color="auto"/>
            </w:tcBorders>
          </w:tcPr>
          <w:p w:rsidR="00A238D4" w:rsidRPr="00026955" w:rsidRDefault="00A238D4" w:rsidP="00A238D4">
            <w:pPr>
              <w:pStyle w:val="ac"/>
              <w:rPr>
                <w:rFonts w:ascii="Times New Roman" w:hAnsi="Times New Roman"/>
                <w:sz w:val="24"/>
                <w:szCs w:val="24"/>
              </w:rPr>
            </w:pPr>
          </w:p>
        </w:tc>
        <w:tc>
          <w:tcPr>
            <w:tcW w:w="2917" w:type="pct"/>
            <w:tcBorders>
              <w:top w:val="single" w:sz="4" w:space="0" w:color="auto"/>
              <w:left w:val="single" w:sz="2" w:space="0" w:color="auto"/>
              <w:right w:val="single" w:sz="4" w:space="0" w:color="auto"/>
            </w:tcBorders>
          </w:tcPr>
          <w:p w:rsidR="00A238D4" w:rsidRPr="009F3785" w:rsidRDefault="00A238D4" w:rsidP="00A238D4">
            <w:pPr>
              <w:spacing w:after="0"/>
              <w:rPr>
                <w:rFonts w:ascii="Times New Roman" w:hAnsi="Times New Roman"/>
                <w:b/>
                <w:bCs/>
                <w:sz w:val="24"/>
                <w:szCs w:val="24"/>
              </w:rPr>
            </w:pPr>
            <w:r w:rsidRPr="009F3785">
              <w:rPr>
                <w:rFonts w:ascii="Times New Roman" w:hAnsi="Times New Roman"/>
                <w:b/>
                <w:bCs/>
                <w:sz w:val="24"/>
                <w:szCs w:val="24"/>
              </w:rPr>
              <w:t xml:space="preserve">Самостоятельная работа </w:t>
            </w:r>
            <w:proofErr w:type="gramStart"/>
            <w:r w:rsidRPr="009F3785">
              <w:rPr>
                <w:rFonts w:ascii="Times New Roman" w:hAnsi="Times New Roman"/>
                <w:b/>
                <w:bCs/>
                <w:sz w:val="24"/>
                <w:szCs w:val="24"/>
              </w:rPr>
              <w:t>обучающихся</w:t>
            </w:r>
            <w:proofErr w:type="gramEnd"/>
          </w:p>
          <w:p w:rsidR="00A238D4" w:rsidRPr="00026955" w:rsidRDefault="00A238D4" w:rsidP="00A70E84">
            <w:pPr>
              <w:pStyle w:val="ac"/>
              <w:rPr>
                <w:rFonts w:ascii="Times New Roman" w:hAnsi="Times New Roman"/>
                <w:sz w:val="24"/>
                <w:szCs w:val="24"/>
              </w:rPr>
            </w:pPr>
            <w:r w:rsidRPr="00E42B5A">
              <w:rPr>
                <w:rFonts w:ascii="Times New Roman" w:hAnsi="Times New Roman"/>
                <w:bCs/>
                <w:sz w:val="24"/>
                <w:szCs w:val="24"/>
              </w:rPr>
              <w:t xml:space="preserve">Подготовка эссе «Перспективы </w:t>
            </w:r>
            <w:r>
              <w:rPr>
                <w:rFonts w:ascii="Times New Roman" w:hAnsi="Times New Roman"/>
                <w:bCs/>
                <w:sz w:val="24"/>
                <w:szCs w:val="24"/>
              </w:rPr>
              <w:t xml:space="preserve">развития </w:t>
            </w:r>
            <w:r w:rsidR="00A70E84">
              <w:rPr>
                <w:rFonts w:ascii="Times New Roman" w:hAnsi="Times New Roman"/>
                <w:bCs/>
                <w:sz w:val="24"/>
                <w:szCs w:val="24"/>
              </w:rPr>
              <w:t xml:space="preserve">начального </w:t>
            </w:r>
            <w:r>
              <w:rPr>
                <w:rFonts w:ascii="Times New Roman" w:hAnsi="Times New Roman"/>
                <w:bCs/>
                <w:sz w:val="24"/>
                <w:szCs w:val="24"/>
              </w:rPr>
              <w:t xml:space="preserve">образования </w:t>
            </w:r>
            <w:r w:rsidRPr="00E42B5A">
              <w:rPr>
                <w:rFonts w:ascii="Times New Roman" w:hAnsi="Times New Roman"/>
                <w:bCs/>
                <w:sz w:val="24"/>
                <w:szCs w:val="24"/>
              </w:rPr>
              <w:t>в России»</w:t>
            </w:r>
          </w:p>
        </w:tc>
        <w:tc>
          <w:tcPr>
            <w:tcW w:w="718" w:type="pct"/>
            <w:tcBorders>
              <w:top w:val="single" w:sz="4" w:space="0" w:color="auto"/>
              <w:left w:val="single" w:sz="4" w:space="0" w:color="auto"/>
            </w:tcBorders>
            <w:vAlign w:val="center"/>
          </w:tcPr>
          <w:p w:rsidR="00A238D4" w:rsidRPr="00FB5C8C" w:rsidRDefault="00A70E84" w:rsidP="00FB5C8C">
            <w:pPr>
              <w:pStyle w:val="ac"/>
              <w:jc w:val="center"/>
              <w:rPr>
                <w:rFonts w:ascii="Times New Roman" w:hAnsi="Times New Roman"/>
                <w:b/>
                <w:sz w:val="24"/>
                <w:szCs w:val="24"/>
              </w:rPr>
            </w:pPr>
            <w:r>
              <w:rPr>
                <w:rFonts w:ascii="Times New Roman" w:hAnsi="Times New Roman"/>
                <w:b/>
                <w:sz w:val="24"/>
                <w:szCs w:val="24"/>
              </w:rPr>
              <w:t>3</w:t>
            </w:r>
          </w:p>
        </w:tc>
        <w:tc>
          <w:tcPr>
            <w:tcW w:w="659" w:type="pct"/>
            <w:vMerge/>
            <w:tcBorders>
              <w:bottom w:val="single" w:sz="4" w:space="0" w:color="auto"/>
            </w:tcBorders>
          </w:tcPr>
          <w:p w:rsidR="00A238D4" w:rsidRPr="00026955" w:rsidRDefault="00A238D4" w:rsidP="00A238D4">
            <w:pPr>
              <w:pStyle w:val="ac"/>
              <w:rPr>
                <w:rFonts w:ascii="Times New Roman" w:hAnsi="Times New Roman"/>
                <w:sz w:val="24"/>
                <w:szCs w:val="24"/>
              </w:rPr>
            </w:pPr>
          </w:p>
        </w:tc>
      </w:tr>
      <w:tr w:rsidR="00FB5C8C" w:rsidTr="00A238D4">
        <w:tblPrEx>
          <w:tblLook w:val="0000" w:firstRow="0" w:lastRow="0" w:firstColumn="0" w:lastColumn="0" w:noHBand="0" w:noVBand="0"/>
        </w:tblPrEx>
        <w:trPr>
          <w:trHeight w:val="20"/>
        </w:trPr>
        <w:tc>
          <w:tcPr>
            <w:tcW w:w="3623" w:type="pct"/>
            <w:gridSpan w:val="2"/>
            <w:tcBorders>
              <w:top w:val="single" w:sz="4" w:space="0" w:color="auto"/>
              <w:left w:val="single" w:sz="4" w:space="0" w:color="auto"/>
              <w:bottom w:val="single" w:sz="4" w:space="0" w:color="auto"/>
              <w:right w:val="single" w:sz="4" w:space="0" w:color="auto"/>
            </w:tcBorders>
          </w:tcPr>
          <w:p w:rsidR="00FB5C8C" w:rsidRPr="00E42B5A" w:rsidRDefault="00FB5C8C" w:rsidP="00A238D4">
            <w:pPr>
              <w:suppressAutoHyphens/>
              <w:spacing w:after="0"/>
              <w:rPr>
                <w:rFonts w:ascii="Times New Roman" w:hAnsi="Times New Roman"/>
                <w:b/>
                <w:sz w:val="24"/>
                <w:szCs w:val="24"/>
              </w:rPr>
            </w:pPr>
            <w:r w:rsidRPr="00E42B5A">
              <w:rPr>
                <w:rFonts w:ascii="Times New Roman" w:hAnsi="Times New Roman"/>
                <w:b/>
                <w:sz w:val="24"/>
                <w:szCs w:val="24"/>
              </w:rPr>
              <w:t xml:space="preserve">Промежуточная аттестация </w:t>
            </w:r>
          </w:p>
        </w:tc>
        <w:tc>
          <w:tcPr>
            <w:tcW w:w="718" w:type="pct"/>
            <w:tcBorders>
              <w:top w:val="single" w:sz="4" w:space="0" w:color="auto"/>
              <w:left w:val="single" w:sz="4" w:space="0" w:color="auto"/>
              <w:bottom w:val="single" w:sz="4" w:space="0" w:color="auto"/>
              <w:right w:val="single" w:sz="4" w:space="0" w:color="auto"/>
            </w:tcBorders>
            <w:vAlign w:val="center"/>
          </w:tcPr>
          <w:p w:rsidR="00FB5C8C" w:rsidRPr="00E42B5A" w:rsidRDefault="00FB5C8C" w:rsidP="00FB5C8C">
            <w:pPr>
              <w:spacing w:after="0"/>
              <w:jc w:val="center"/>
              <w:rPr>
                <w:rFonts w:ascii="Times New Roman" w:hAnsi="Times New Roman"/>
                <w:b/>
                <w:i/>
                <w:sz w:val="24"/>
                <w:szCs w:val="24"/>
              </w:rPr>
            </w:pPr>
            <w:r w:rsidRPr="00E42B5A">
              <w:rPr>
                <w:rFonts w:ascii="Times New Roman" w:hAnsi="Times New Roman"/>
                <w:b/>
                <w:i/>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FB5C8C" w:rsidRPr="00026955" w:rsidRDefault="00FB5C8C" w:rsidP="00A238D4">
            <w:pPr>
              <w:pStyle w:val="ac"/>
              <w:rPr>
                <w:rFonts w:ascii="Times New Roman" w:hAnsi="Times New Roman"/>
                <w:i/>
                <w:sz w:val="24"/>
                <w:szCs w:val="24"/>
              </w:rPr>
            </w:pPr>
          </w:p>
        </w:tc>
      </w:tr>
      <w:tr w:rsidR="007519EE" w:rsidRPr="007519EE" w:rsidTr="00A238D4">
        <w:trPr>
          <w:trHeight w:val="20"/>
        </w:trPr>
        <w:tc>
          <w:tcPr>
            <w:tcW w:w="3623" w:type="pct"/>
            <w:gridSpan w:val="2"/>
          </w:tcPr>
          <w:p w:rsidR="007519EE" w:rsidRPr="007519EE" w:rsidRDefault="007519EE" w:rsidP="00A238D4">
            <w:pPr>
              <w:spacing w:after="0" w:line="240" w:lineRule="auto"/>
              <w:rPr>
                <w:rFonts w:ascii="Times New Roman" w:hAnsi="Times New Roman"/>
                <w:b/>
                <w:bCs/>
                <w:sz w:val="24"/>
                <w:szCs w:val="24"/>
              </w:rPr>
            </w:pPr>
            <w:r w:rsidRPr="007519EE">
              <w:rPr>
                <w:rFonts w:ascii="Times New Roman" w:hAnsi="Times New Roman"/>
                <w:b/>
                <w:bCs/>
                <w:sz w:val="24"/>
                <w:szCs w:val="24"/>
              </w:rPr>
              <w:t>Всего:</w:t>
            </w:r>
          </w:p>
        </w:tc>
        <w:tc>
          <w:tcPr>
            <w:tcW w:w="718" w:type="pct"/>
            <w:vAlign w:val="center"/>
          </w:tcPr>
          <w:p w:rsidR="007519EE" w:rsidRPr="007519EE" w:rsidRDefault="00A70E84" w:rsidP="00A238D4">
            <w:pPr>
              <w:spacing w:after="0" w:line="240" w:lineRule="auto"/>
              <w:jc w:val="center"/>
              <w:rPr>
                <w:rFonts w:ascii="Times New Roman" w:hAnsi="Times New Roman"/>
                <w:b/>
                <w:bCs/>
                <w:sz w:val="24"/>
                <w:szCs w:val="24"/>
              </w:rPr>
            </w:pPr>
            <w:r>
              <w:rPr>
                <w:rFonts w:ascii="Times New Roman" w:hAnsi="Times New Roman"/>
                <w:b/>
                <w:bCs/>
                <w:sz w:val="24"/>
                <w:szCs w:val="24"/>
              </w:rPr>
              <w:t>79</w:t>
            </w:r>
          </w:p>
        </w:tc>
        <w:tc>
          <w:tcPr>
            <w:tcW w:w="659" w:type="pct"/>
          </w:tcPr>
          <w:p w:rsidR="007519EE" w:rsidRPr="007519EE" w:rsidRDefault="007519EE" w:rsidP="00A238D4">
            <w:pPr>
              <w:spacing w:after="0" w:line="240" w:lineRule="auto"/>
              <w:rPr>
                <w:rFonts w:ascii="Times New Roman" w:hAnsi="Times New Roman"/>
                <w:b/>
                <w:bCs/>
                <w:i/>
                <w:sz w:val="24"/>
                <w:szCs w:val="24"/>
              </w:rPr>
            </w:pPr>
          </w:p>
        </w:tc>
      </w:tr>
    </w:tbl>
    <w:p w:rsidR="0075040D" w:rsidRPr="007519EE" w:rsidRDefault="0075040D" w:rsidP="0075040D">
      <w:pPr>
        <w:suppressAutoHyphens/>
        <w:jc w:val="both"/>
        <w:rPr>
          <w:rFonts w:ascii="Times New Roman" w:hAnsi="Times New Roman"/>
          <w:sz w:val="24"/>
          <w:szCs w:val="24"/>
        </w:rPr>
      </w:pPr>
    </w:p>
    <w:p w:rsidR="0075040D" w:rsidRPr="007519EE" w:rsidRDefault="0075040D" w:rsidP="0075040D">
      <w:pPr>
        <w:ind w:firstLine="709"/>
        <w:rPr>
          <w:rFonts w:ascii="Times New Roman" w:hAnsi="Times New Roman"/>
          <w:i/>
          <w:sz w:val="24"/>
          <w:szCs w:val="24"/>
        </w:rPr>
        <w:sectPr w:rsidR="0075040D" w:rsidRPr="007519EE" w:rsidSect="00AB08E7">
          <w:pgSz w:w="16840" w:h="11907" w:orient="landscape"/>
          <w:pgMar w:top="851" w:right="1134" w:bottom="851" w:left="992" w:header="709" w:footer="709" w:gutter="0"/>
          <w:cols w:space="720"/>
        </w:sectPr>
      </w:pPr>
    </w:p>
    <w:p w:rsidR="0075040D" w:rsidRPr="007519EE" w:rsidRDefault="0075040D" w:rsidP="0075040D">
      <w:pPr>
        <w:jc w:val="center"/>
        <w:rPr>
          <w:rFonts w:ascii="Times New Roman" w:hAnsi="Times New Roman"/>
          <w:b/>
          <w:bCs/>
          <w:sz w:val="24"/>
          <w:szCs w:val="24"/>
        </w:rPr>
      </w:pPr>
      <w:r w:rsidRPr="007519EE">
        <w:rPr>
          <w:rFonts w:ascii="Times New Roman" w:hAnsi="Times New Roman"/>
          <w:b/>
          <w:bCs/>
          <w:sz w:val="24"/>
          <w:szCs w:val="24"/>
        </w:rPr>
        <w:lastRenderedPageBreak/>
        <w:t>3. УСЛОВИЯ РЕАЛИЗАЦИИ УЧЕБНОЙ ДИСЦИПЛИНЫ</w:t>
      </w:r>
    </w:p>
    <w:p w:rsidR="0075040D" w:rsidRPr="007519EE" w:rsidRDefault="0075040D" w:rsidP="00C70B5C">
      <w:pPr>
        <w:pStyle w:val="ac"/>
        <w:jc w:val="both"/>
        <w:rPr>
          <w:rFonts w:ascii="Times New Roman" w:hAnsi="Times New Roman"/>
          <w:b/>
          <w:sz w:val="24"/>
          <w:szCs w:val="24"/>
        </w:rPr>
      </w:pPr>
      <w:bookmarkStart w:id="1" w:name="_Hlk90308034"/>
      <w:r w:rsidRPr="007519E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5040D" w:rsidRPr="007519EE" w:rsidRDefault="0075040D" w:rsidP="00C70B5C">
      <w:pPr>
        <w:pStyle w:val="ac"/>
        <w:jc w:val="both"/>
        <w:rPr>
          <w:rFonts w:ascii="Times New Roman" w:hAnsi="Times New Roman"/>
          <w:i/>
          <w:sz w:val="24"/>
          <w:szCs w:val="24"/>
        </w:rPr>
      </w:pPr>
      <w:r w:rsidRPr="007519EE">
        <w:rPr>
          <w:rFonts w:ascii="Times New Roman" w:hAnsi="Times New Roman"/>
          <w:sz w:val="24"/>
          <w:szCs w:val="24"/>
        </w:rPr>
        <w:t>Кабинет «Гуманитарных и социально-экономических дисциплин», оснащенный</w:t>
      </w:r>
      <w:r w:rsidR="00376F4E" w:rsidRPr="007519EE">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7519EE">
        <w:rPr>
          <w:rFonts w:ascii="Times New Roman" w:hAnsi="Times New Roman"/>
          <w:i/>
          <w:sz w:val="24"/>
          <w:szCs w:val="24"/>
        </w:rPr>
        <w:t xml:space="preserve"> </w:t>
      </w:r>
    </w:p>
    <w:p w:rsidR="0075040D" w:rsidRPr="007519EE" w:rsidRDefault="0075040D" w:rsidP="00C70B5C">
      <w:pPr>
        <w:pStyle w:val="ac"/>
        <w:jc w:val="both"/>
        <w:rPr>
          <w:rFonts w:ascii="Times New Roman" w:hAnsi="Times New Roman"/>
          <w:sz w:val="24"/>
          <w:szCs w:val="24"/>
        </w:rPr>
      </w:pPr>
    </w:p>
    <w:p w:rsidR="0075040D" w:rsidRPr="007519EE" w:rsidRDefault="0075040D" w:rsidP="00C70B5C">
      <w:pPr>
        <w:pStyle w:val="ac"/>
        <w:jc w:val="both"/>
        <w:rPr>
          <w:rFonts w:ascii="Times New Roman" w:hAnsi="Times New Roman"/>
          <w:b/>
          <w:sz w:val="24"/>
          <w:szCs w:val="24"/>
        </w:rPr>
      </w:pPr>
      <w:r w:rsidRPr="007519EE">
        <w:rPr>
          <w:rFonts w:ascii="Times New Roman" w:hAnsi="Times New Roman"/>
          <w:b/>
          <w:sz w:val="24"/>
          <w:szCs w:val="24"/>
        </w:rPr>
        <w:t>3.2. Информационное обеспечение реализации программы</w:t>
      </w:r>
    </w:p>
    <w:bookmarkEnd w:id="1"/>
    <w:p w:rsidR="0075040D" w:rsidRPr="007519EE" w:rsidRDefault="0075040D" w:rsidP="00C70B5C">
      <w:pPr>
        <w:pStyle w:val="ac"/>
        <w:jc w:val="both"/>
        <w:rPr>
          <w:rFonts w:ascii="Times New Roman" w:hAnsi="Times New Roman"/>
          <w:sz w:val="24"/>
          <w:szCs w:val="24"/>
        </w:rPr>
      </w:pPr>
      <w:r w:rsidRPr="007519EE">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p>
    <w:p w:rsidR="00C70B5C" w:rsidRPr="007519EE" w:rsidRDefault="00C70B5C" w:rsidP="00C70B5C">
      <w:pPr>
        <w:pStyle w:val="ac"/>
        <w:jc w:val="both"/>
        <w:rPr>
          <w:rFonts w:ascii="Times New Roman" w:hAnsi="Times New Roman"/>
          <w:sz w:val="24"/>
          <w:szCs w:val="24"/>
        </w:rPr>
      </w:pPr>
    </w:p>
    <w:p w:rsidR="00376F4E" w:rsidRPr="007519EE" w:rsidRDefault="00376F4E" w:rsidP="00376F4E">
      <w:pPr>
        <w:ind w:left="360"/>
        <w:contextualSpacing/>
        <w:rPr>
          <w:rFonts w:ascii="Times New Roman" w:hAnsi="Times New Roman"/>
          <w:b/>
          <w:sz w:val="24"/>
          <w:szCs w:val="24"/>
        </w:rPr>
      </w:pPr>
      <w:r w:rsidRPr="007519EE">
        <w:rPr>
          <w:rFonts w:ascii="Times New Roman" w:hAnsi="Times New Roman"/>
          <w:b/>
          <w:sz w:val="24"/>
          <w:szCs w:val="24"/>
        </w:rPr>
        <w:t>3.2.1. Печатные издания</w:t>
      </w:r>
    </w:p>
    <w:p w:rsidR="002B615E" w:rsidRPr="007519EE" w:rsidRDefault="002B615E" w:rsidP="002B615E">
      <w:pPr>
        <w:pStyle w:val="ac"/>
        <w:numPr>
          <w:ilvl w:val="0"/>
          <w:numId w:val="19"/>
        </w:numPr>
        <w:jc w:val="both"/>
        <w:rPr>
          <w:rFonts w:ascii="Times New Roman" w:hAnsi="Times New Roman"/>
          <w:sz w:val="24"/>
          <w:szCs w:val="24"/>
        </w:rPr>
      </w:pPr>
      <w:r w:rsidRPr="007519EE">
        <w:rPr>
          <w:rFonts w:ascii="Times New Roman" w:hAnsi="Times New Roman"/>
          <w:sz w:val="24"/>
          <w:szCs w:val="24"/>
        </w:rPr>
        <w:t>Артёмов, В.В. История [Текст]: учебник для учреждений сред</w:t>
      </w:r>
      <w:proofErr w:type="gramStart"/>
      <w:r w:rsidRPr="007519EE">
        <w:rPr>
          <w:rFonts w:ascii="Times New Roman" w:hAnsi="Times New Roman"/>
          <w:sz w:val="24"/>
          <w:szCs w:val="24"/>
        </w:rPr>
        <w:t>.</w:t>
      </w:r>
      <w:proofErr w:type="gramEnd"/>
      <w:r w:rsidRPr="007519EE">
        <w:rPr>
          <w:rFonts w:ascii="Times New Roman" w:hAnsi="Times New Roman"/>
          <w:sz w:val="24"/>
          <w:szCs w:val="24"/>
        </w:rPr>
        <w:t xml:space="preserve"> </w:t>
      </w:r>
      <w:proofErr w:type="gramStart"/>
      <w:r w:rsidRPr="007519EE">
        <w:rPr>
          <w:rFonts w:ascii="Times New Roman" w:hAnsi="Times New Roman"/>
          <w:sz w:val="24"/>
          <w:szCs w:val="24"/>
        </w:rPr>
        <w:t>п</w:t>
      </w:r>
      <w:proofErr w:type="gramEnd"/>
      <w:r w:rsidRPr="007519EE">
        <w:rPr>
          <w:rFonts w:ascii="Times New Roman" w:hAnsi="Times New Roman"/>
          <w:sz w:val="24"/>
          <w:szCs w:val="24"/>
        </w:rPr>
        <w:t>роф. образования / В.В. Артёмов, Ю.И. Лубченков. – Москва: Издательский центр «Академия», 2021. – 448 с.</w:t>
      </w:r>
    </w:p>
    <w:p w:rsidR="0075040D" w:rsidRPr="007519EE" w:rsidRDefault="0075040D" w:rsidP="002B615E">
      <w:pPr>
        <w:pStyle w:val="ad"/>
        <w:autoSpaceDE w:val="0"/>
        <w:autoSpaceDN w:val="0"/>
        <w:adjustRightInd w:val="0"/>
        <w:spacing w:after="0" w:line="240" w:lineRule="auto"/>
        <w:ind w:left="709"/>
        <w:jc w:val="both"/>
        <w:rPr>
          <w:rFonts w:ascii="Times New Roman" w:hAnsi="Times New Roman"/>
          <w:sz w:val="24"/>
          <w:szCs w:val="24"/>
        </w:rPr>
      </w:pPr>
    </w:p>
    <w:p w:rsidR="00250628" w:rsidRPr="006C2B12" w:rsidRDefault="00250628" w:rsidP="00250628">
      <w:pPr>
        <w:pStyle w:val="ac"/>
        <w:jc w:val="both"/>
        <w:rPr>
          <w:rFonts w:ascii="Times New Roman" w:hAnsi="Times New Roman"/>
          <w:b/>
          <w:sz w:val="24"/>
          <w:szCs w:val="24"/>
        </w:rPr>
      </w:pPr>
      <w:r w:rsidRPr="006C2B12">
        <w:rPr>
          <w:rFonts w:ascii="Times New Roman" w:hAnsi="Times New Roman"/>
          <w:b/>
          <w:sz w:val="24"/>
          <w:szCs w:val="24"/>
        </w:rPr>
        <w:t>3.2.2. Электронные издания (электронные ресурсы)</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Волошина, В. Ю. </w:t>
      </w:r>
      <w:r w:rsidRPr="00C348F5">
        <w:rPr>
          <w:rFonts w:ascii="Times New Roman" w:hAnsi="Times New Roman"/>
          <w:color w:val="000000"/>
          <w:sz w:val="24"/>
          <w:szCs w:val="24"/>
          <w:shd w:val="clear" w:color="auto" w:fill="FFFFFF"/>
        </w:rPr>
        <w:t xml:space="preserve"> История России. 1917—1993 годы: учебное пособие для среднего профессионального образования / В. Ю. Волошина, А. Г. Быкова. — 2-е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242 с. — (Профессиональное образование). — ISBN 978-5-534-05792-8. — Текст: электронный // Образовательная платформа Юрайт [сайт]. — URL: </w:t>
      </w:r>
      <w:hyperlink r:id="rId10" w:tgtFrame="_blank" w:history="1">
        <w:r w:rsidRPr="00C348F5">
          <w:rPr>
            <w:rStyle w:val="ae"/>
            <w:rFonts w:ascii="Times New Roman" w:hAnsi="Times New Roman"/>
            <w:color w:val="486C97"/>
            <w:sz w:val="24"/>
            <w:szCs w:val="24"/>
            <w:bdr w:val="single" w:sz="2" w:space="0" w:color="E5E7EB" w:frame="1"/>
            <w:shd w:val="clear" w:color="auto" w:fill="FFFFFF"/>
          </w:rPr>
          <w:t>https://urait.ru/bcode/539620</w:t>
        </w:r>
      </w:hyperlink>
      <w:r w:rsidRPr="00C348F5">
        <w:rPr>
          <w:rFonts w:ascii="Times New Roman" w:hAnsi="Times New Roman"/>
          <w:color w:val="000000"/>
          <w:sz w:val="24"/>
          <w:szCs w:val="24"/>
          <w:shd w:val="clear" w:color="auto" w:fill="FFFFFF"/>
        </w:rPr>
        <w:t> </w:t>
      </w:r>
      <w:r w:rsidRPr="00C348F5">
        <w:rPr>
          <w:rFonts w:ascii="Times New Roman" w:hAnsi="Times New Roman"/>
          <w:iCs/>
          <w:color w:val="000000"/>
          <w:sz w:val="24"/>
          <w:szCs w:val="24"/>
          <w:bdr w:val="single" w:sz="2" w:space="0" w:color="E5E7EB" w:frame="1"/>
          <w:shd w:val="clear" w:color="auto" w:fill="FFFFFF"/>
        </w:rPr>
        <w:t xml:space="preserve">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Зуев, М. Н. </w:t>
      </w:r>
      <w:r w:rsidRPr="00C348F5">
        <w:rPr>
          <w:rFonts w:ascii="Times New Roman" w:hAnsi="Times New Roman"/>
          <w:color w:val="000000"/>
          <w:sz w:val="24"/>
          <w:szCs w:val="24"/>
          <w:shd w:val="clear" w:color="auto" w:fill="FFFFFF"/>
        </w:rPr>
        <w:t> История России ХХ - начала ХХ</w:t>
      </w:r>
      <w:proofErr w:type="gramStart"/>
      <w:r w:rsidRPr="00C348F5">
        <w:rPr>
          <w:rFonts w:ascii="Times New Roman" w:hAnsi="Times New Roman"/>
          <w:color w:val="000000"/>
          <w:sz w:val="24"/>
          <w:szCs w:val="24"/>
          <w:shd w:val="clear" w:color="auto" w:fill="FFFFFF"/>
        </w:rPr>
        <w:t>I</w:t>
      </w:r>
      <w:proofErr w:type="gramEnd"/>
      <w:r w:rsidRPr="00C348F5">
        <w:rPr>
          <w:rFonts w:ascii="Times New Roman" w:hAnsi="Times New Roman"/>
          <w:color w:val="000000"/>
          <w:sz w:val="24"/>
          <w:szCs w:val="24"/>
          <w:shd w:val="clear" w:color="auto" w:fill="FFFFFF"/>
        </w:rPr>
        <w:t xml:space="preserve"> века: учебник и практикум для среднего профессионального образования / М. Н. Зуев, С. Я. </w:t>
      </w:r>
      <w:proofErr w:type="spellStart"/>
      <w:r w:rsidRPr="00C348F5">
        <w:rPr>
          <w:rFonts w:ascii="Times New Roman" w:hAnsi="Times New Roman"/>
          <w:color w:val="000000"/>
          <w:sz w:val="24"/>
          <w:szCs w:val="24"/>
          <w:shd w:val="clear" w:color="auto" w:fill="FFFFFF"/>
        </w:rPr>
        <w:t>Лавренов</w:t>
      </w:r>
      <w:proofErr w:type="spellEnd"/>
      <w:r w:rsidRPr="00C348F5">
        <w:rPr>
          <w:rFonts w:ascii="Times New Roman" w:hAnsi="Times New Roman"/>
          <w:color w:val="000000"/>
          <w:sz w:val="24"/>
          <w:szCs w:val="24"/>
          <w:shd w:val="clear" w:color="auto" w:fill="FFFFFF"/>
        </w:rPr>
        <w:t xml:space="preserve">. — 5-е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419 с. — (Профессиональное образование). — ISBN 978-5-534-17067-2. — Текст: электронный // Образовательная платформа Юрайт [сайт]. — URL: </w:t>
      </w:r>
      <w:hyperlink r:id="rId11" w:tgtFrame="_blank" w:history="1">
        <w:r w:rsidRPr="00C348F5">
          <w:rPr>
            <w:rStyle w:val="ae"/>
            <w:rFonts w:ascii="Times New Roman" w:hAnsi="Times New Roman"/>
            <w:color w:val="486C97"/>
            <w:sz w:val="24"/>
            <w:szCs w:val="24"/>
            <w:bdr w:val="single" w:sz="2" w:space="0" w:color="E5E7EB" w:frame="1"/>
            <w:shd w:val="clear" w:color="auto" w:fill="FFFFFF"/>
          </w:rPr>
          <w:t>https://urait.ru/bcode/538364</w:t>
        </w:r>
      </w:hyperlink>
      <w:r w:rsidRPr="00C348F5">
        <w:rPr>
          <w:rFonts w:ascii="Times New Roman" w:eastAsia="SimSun" w:hAnsi="Times New Roman"/>
          <w:bCs/>
          <w:sz w:val="24"/>
          <w:szCs w:val="24"/>
        </w:rPr>
        <w:t xml:space="preserve">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color w:val="000000"/>
          <w:sz w:val="24"/>
          <w:szCs w:val="24"/>
          <w:shd w:val="clear" w:color="auto" w:fill="FFFFFF"/>
        </w:rPr>
        <w:t xml:space="preserve">История России. ХХ — начало XXI века: учебник для среднего профессионального образования / Л. И. Семенникова [и др.]; под редакцией Л. И. Семенниковой. — 7-е изд., </w:t>
      </w:r>
      <w:proofErr w:type="spellStart"/>
      <w:r w:rsidRPr="00C348F5">
        <w:rPr>
          <w:rFonts w:ascii="Times New Roman" w:hAnsi="Times New Roman"/>
          <w:color w:val="000000"/>
          <w:sz w:val="24"/>
          <w:szCs w:val="24"/>
          <w:shd w:val="clear" w:color="auto" w:fill="FFFFFF"/>
        </w:rPr>
        <w:t>испр</w:t>
      </w:r>
      <w:proofErr w:type="spellEnd"/>
      <w:r w:rsidRPr="00C348F5">
        <w:rPr>
          <w:rFonts w:ascii="Times New Roman" w:hAnsi="Times New Roman"/>
          <w:color w:val="000000"/>
          <w:sz w:val="24"/>
          <w:szCs w:val="24"/>
          <w:shd w:val="clear" w:color="auto" w:fill="FFFFFF"/>
        </w:rPr>
        <w:t>. и доп. — Москва: Издательство Юрайт, 2023. — 335 с. — (Профессиональное образование). — ISBN 978-5-534-17698-8. — Текст: электронный // Образовательная платформа Юрайт [сайт]. — URL: </w:t>
      </w:r>
      <w:hyperlink r:id="rId12" w:tgtFrame="_blank" w:history="1">
        <w:r w:rsidRPr="00C348F5">
          <w:rPr>
            <w:rStyle w:val="ae"/>
            <w:rFonts w:ascii="Times New Roman" w:hAnsi="Times New Roman"/>
            <w:color w:val="486C97"/>
            <w:sz w:val="24"/>
            <w:szCs w:val="24"/>
            <w:bdr w:val="single" w:sz="2" w:space="0" w:color="E5E7EB" w:frame="1"/>
            <w:shd w:val="clear" w:color="auto" w:fill="FFFFFF"/>
          </w:rPr>
          <w:t>https://urait.ru/bcode/533583</w:t>
        </w:r>
      </w:hyperlink>
      <w:r w:rsidRPr="00C348F5">
        <w:rPr>
          <w:rFonts w:ascii="Times New Roman" w:hAnsi="Times New Roman"/>
          <w:color w:val="000000"/>
          <w:sz w:val="24"/>
          <w:szCs w:val="24"/>
          <w:shd w:val="clear" w:color="auto" w:fill="FFFFFF"/>
        </w:rPr>
        <w:t xml:space="preserve">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color w:val="000000"/>
          <w:sz w:val="24"/>
          <w:szCs w:val="24"/>
          <w:shd w:val="clear" w:color="auto" w:fill="FFFFFF"/>
        </w:rPr>
        <w:t>История России XX - начала XXI века: учебник для среднего профессионального образования / Д. О. </w:t>
      </w:r>
      <w:proofErr w:type="spellStart"/>
      <w:r w:rsidRPr="00C348F5">
        <w:rPr>
          <w:rFonts w:ascii="Times New Roman" w:hAnsi="Times New Roman"/>
          <w:color w:val="000000"/>
          <w:sz w:val="24"/>
          <w:szCs w:val="24"/>
          <w:shd w:val="clear" w:color="auto" w:fill="FFFFFF"/>
        </w:rPr>
        <w:t>Чураков</w:t>
      </w:r>
      <w:proofErr w:type="spellEnd"/>
      <w:r w:rsidRPr="00C348F5">
        <w:rPr>
          <w:rFonts w:ascii="Times New Roman" w:hAnsi="Times New Roman"/>
          <w:color w:val="000000"/>
          <w:sz w:val="24"/>
          <w:szCs w:val="24"/>
          <w:shd w:val="clear" w:color="auto" w:fill="FFFFFF"/>
        </w:rPr>
        <w:t xml:space="preserve"> [и др.]; под редакцией Д. О. Чуракова, С. А. Саркисяна. — 3-е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311 с. — (Профессиональное образование). — ISBN 978-5-534-13853-5. — Текст: электронный // Образовательная платформа Юрайт [сайт]. — URL: </w:t>
      </w:r>
      <w:hyperlink r:id="rId13" w:tgtFrame="_blank" w:history="1">
        <w:r w:rsidRPr="00C348F5">
          <w:rPr>
            <w:rStyle w:val="ae"/>
            <w:rFonts w:ascii="Times New Roman" w:hAnsi="Times New Roman"/>
            <w:color w:val="486C97"/>
            <w:sz w:val="24"/>
            <w:szCs w:val="24"/>
            <w:bdr w:val="single" w:sz="2" w:space="0" w:color="E5E7EB" w:frame="1"/>
            <w:shd w:val="clear" w:color="auto" w:fill="FFFFFF"/>
          </w:rPr>
          <w:t>https://urait.ru/bcode/537298</w:t>
        </w:r>
      </w:hyperlink>
      <w:r w:rsidRPr="00C348F5">
        <w:rPr>
          <w:rFonts w:ascii="Times New Roman" w:eastAsia="SimSun" w:hAnsi="Times New Roman"/>
          <w:bCs/>
          <w:sz w:val="24"/>
          <w:szCs w:val="24"/>
        </w:rPr>
        <w:t xml:space="preserve">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Касьянов, В. В. </w:t>
      </w:r>
      <w:r w:rsidRPr="00C348F5">
        <w:rPr>
          <w:rFonts w:ascii="Times New Roman" w:hAnsi="Times New Roman"/>
          <w:color w:val="000000"/>
          <w:sz w:val="24"/>
          <w:szCs w:val="24"/>
          <w:shd w:val="clear" w:color="auto" w:fill="FFFFFF"/>
        </w:rPr>
        <w:t xml:space="preserve"> История России: учебное пособие для среднего профессионального образования / В. В. Касьянов. — 3-е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274 с. — (Профессиональное образование). — ISBN 978-5-534-18531-7. — Текст: электронный // Образовательная платформа Юрайт [сайт]. — URL: </w:t>
      </w:r>
      <w:hyperlink r:id="rId14" w:tgtFrame="_blank" w:history="1">
        <w:r w:rsidRPr="00C348F5">
          <w:rPr>
            <w:rStyle w:val="ae"/>
            <w:rFonts w:ascii="Times New Roman" w:hAnsi="Times New Roman"/>
            <w:color w:val="486C97"/>
            <w:sz w:val="24"/>
            <w:szCs w:val="24"/>
            <w:bdr w:val="single" w:sz="2" w:space="0" w:color="E5E7EB" w:frame="1"/>
            <w:shd w:val="clear" w:color="auto" w:fill="FFFFFF"/>
          </w:rPr>
          <w:t>https://urait.ru/bcode/535276</w:t>
        </w:r>
      </w:hyperlink>
      <w:r w:rsidRPr="00C348F5">
        <w:rPr>
          <w:rFonts w:ascii="Times New Roman" w:hAnsi="Times New Roman"/>
          <w:iCs/>
          <w:color w:val="000000"/>
          <w:sz w:val="24"/>
          <w:szCs w:val="24"/>
          <w:bdr w:val="single" w:sz="2" w:space="0" w:color="E5E7EB" w:frame="1"/>
          <w:shd w:val="clear" w:color="auto" w:fill="FFFFFF"/>
        </w:rPr>
        <w:t xml:space="preserve">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Кириллов, В. В. </w:t>
      </w:r>
      <w:r w:rsidRPr="00C348F5">
        <w:rPr>
          <w:rFonts w:ascii="Times New Roman" w:hAnsi="Times New Roman"/>
          <w:color w:val="000000"/>
          <w:sz w:val="24"/>
          <w:szCs w:val="24"/>
          <w:shd w:val="clear" w:color="auto" w:fill="FFFFFF"/>
        </w:rPr>
        <w:t> История России: учебник для среднего профессионального образования / В. В. Кириллов, М. А. </w:t>
      </w:r>
      <w:proofErr w:type="spellStart"/>
      <w:r w:rsidRPr="00C348F5">
        <w:rPr>
          <w:rFonts w:ascii="Times New Roman" w:hAnsi="Times New Roman"/>
          <w:color w:val="000000"/>
          <w:sz w:val="24"/>
          <w:szCs w:val="24"/>
          <w:shd w:val="clear" w:color="auto" w:fill="FFFFFF"/>
        </w:rPr>
        <w:t>Бравина</w:t>
      </w:r>
      <w:proofErr w:type="spellEnd"/>
      <w:r w:rsidRPr="00C348F5">
        <w:rPr>
          <w:rFonts w:ascii="Times New Roman" w:hAnsi="Times New Roman"/>
          <w:color w:val="000000"/>
          <w:sz w:val="24"/>
          <w:szCs w:val="24"/>
          <w:shd w:val="clear" w:color="auto" w:fill="FFFFFF"/>
        </w:rPr>
        <w:t xml:space="preserve">. — 5-е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xml:space="preserve">. и доп. — </w:t>
      </w:r>
      <w:r w:rsidRPr="00C348F5">
        <w:rPr>
          <w:rFonts w:ascii="Times New Roman" w:hAnsi="Times New Roman"/>
          <w:color w:val="000000"/>
          <w:sz w:val="24"/>
          <w:szCs w:val="24"/>
          <w:shd w:val="clear" w:color="auto" w:fill="FFFFFF"/>
        </w:rPr>
        <w:lastRenderedPageBreak/>
        <w:t>Москва: Издательство Юрайт, 2024. — 612 с. — (Профессиональное образование). — ISBN 978-5-534-17264-5. — Текст: электронный // Образовательная платформа Юрайт [сайт]. — URL: </w:t>
      </w:r>
      <w:hyperlink r:id="rId15" w:tgtFrame="_blank" w:history="1">
        <w:r w:rsidRPr="00C348F5">
          <w:rPr>
            <w:rStyle w:val="ae"/>
            <w:rFonts w:ascii="Times New Roman" w:hAnsi="Times New Roman"/>
            <w:color w:val="486C97"/>
            <w:sz w:val="24"/>
            <w:szCs w:val="24"/>
            <w:bdr w:val="single" w:sz="2" w:space="0" w:color="E5E7EB" w:frame="1"/>
            <w:shd w:val="clear" w:color="auto" w:fill="FFFFFF"/>
          </w:rPr>
          <w:t>https://urait.ru/bcode/537297</w:t>
        </w:r>
      </w:hyperlink>
      <w:r w:rsidRPr="00C348F5">
        <w:rPr>
          <w:rFonts w:ascii="Times New Roman" w:hAnsi="Times New Roman"/>
          <w:color w:val="000000"/>
          <w:sz w:val="24"/>
          <w:szCs w:val="24"/>
          <w:shd w:val="clear" w:color="auto" w:fill="FFFFFF"/>
        </w:rPr>
        <w:t>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Князев, Е. А. </w:t>
      </w:r>
      <w:r w:rsidRPr="00C348F5">
        <w:rPr>
          <w:rFonts w:ascii="Times New Roman" w:hAnsi="Times New Roman"/>
          <w:color w:val="000000"/>
          <w:sz w:val="24"/>
          <w:szCs w:val="24"/>
          <w:shd w:val="clear" w:color="auto" w:fill="FFFFFF"/>
        </w:rPr>
        <w:t> История России. ХХ век: учебник для среднего профессионального образования / Е. А. Князев. — Москва: Издательство Юрайт, 2023. — 234 с. — (Профессиональное образование). — ISBN 978-5-534-13336-3. — Текст: электронный // Образовательная платформа Юрайт [сайт]. — URL: </w:t>
      </w:r>
      <w:hyperlink r:id="rId16" w:tgtFrame="_blank" w:history="1">
        <w:r w:rsidRPr="00C348F5">
          <w:rPr>
            <w:rStyle w:val="ae"/>
            <w:rFonts w:ascii="Times New Roman" w:hAnsi="Times New Roman"/>
            <w:color w:val="486C97"/>
            <w:sz w:val="24"/>
            <w:szCs w:val="24"/>
            <w:bdr w:val="single" w:sz="2" w:space="0" w:color="E5E7EB" w:frame="1"/>
            <w:shd w:val="clear" w:color="auto" w:fill="FFFFFF"/>
          </w:rPr>
          <w:t>https://urait.ru/bcode/518791</w:t>
        </w:r>
      </w:hyperlink>
      <w:r w:rsidRPr="00C348F5">
        <w:rPr>
          <w:rFonts w:ascii="Times New Roman" w:hAnsi="Times New Roman"/>
          <w:iCs/>
          <w:color w:val="000000"/>
          <w:sz w:val="24"/>
          <w:szCs w:val="24"/>
          <w:bdr w:val="single" w:sz="2" w:space="0" w:color="E5E7EB" w:frame="1"/>
          <w:shd w:val="clear" w:color="auto" w:fill="FFFFFF"/>
        </w:rPr>
        <w:t xml:space="preserve">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Крамаренко, Р. А. </w:t>
      </w:r>
      <w:r w:rsidRPr="00C348F5">
        <w:rPr>
          <w:rFonts w:ascii="Times New Roman" w:hAnsi="Times New Roman"/>
          <w:color w:val="000000"/>
          <w:sz w:val="24"/>
          <w:szCs w:val="24"/>
          <w:shd w:val="clear" w:color="auto" w:fill="FFFFFF"/>
        </w:rPr>
        <w:t xml:space="preserve"> История России: учебное пособие для среднего профессионального образования / Р. А. Крамаренко. — 2-е изд., </w:t>
      </w:r>
      <w:proofErr w:type="spellStart"/>
      <w:r w:rsidRPr="00C348F5">
        <w:rPr>
          <w:rFonts w:ascii="Times New Roman" w:hAnsi="Times New Roman"/>
          <w:color w:val="000000"/>
          <w:sz w:val="24"/>
          <w:szCs w:val="24"/>
          <w:shd w:val="clear" w:color="auto" w:fill="FFFFFF"/>
        </w:rPr>
        <w:t>испр</w:t>
      </w:r>
      <w:proofErr w:type="spellEnd"/>
      <w:r w:rsidRPr="00C348F5">
        <w:rPr>
          <w:rFonts w:ascii="Times New Roman" w:hAnsi="Times New Roman"/>
          <w:color w:val="000000"/>
          <w:sz w:val="24"/>
          <w:szCs w:val="24"/>
          <w:shd w:val="clear" w:color="auto" w:fill="FFFFFF"/>
        </w:rPr>
        <w:t>. и доп. — Москва: Издательство Юрайт, 2024. — 197 с. — (Профессиональное образование). — ISBN 978-5-534-09199-1. — Текст: электронный // Образовательная платформа Юрайт [сайт]. — URL: </w:t>
      </w:r>
      <w:hyperlink r:id="rId17" w:tgtFrame="_blank" w:history="1">
        <w:r w:rsidRPr="00C348F5">
          <w:rPr>
            <w:rStyle w:val="ae"/>
            <w:rFonts w:ascii="Times New Roman" w:hAnsi="Times New Roman"/>
            <w:color w:val="486C97"/>
            <w:sz w:val="24"/>
            <w:szCs w:val="24"/>
            <w:bdr w:val="single" w:sz="2" w:space="0" w:color="E5E7EB" w:frame="1"/>
            <w:shd w:val="clear" w:color="auto" w:fill="FFFFFF"/>
          </w:rPr>
          <w:t>https://urait.ru/bcode/539174</w:t>
        </w:r>
      </w:hyperlink>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Мокроусова, Л. Г. </w:t>
      </w:r>
      <w:r w:rsidRPr="00C348F5">
        <w:rPr>
          <w:rFonts w:ascii="Times New Roman" w:hAnsi="Times New Roman"/>
          <w:color w:val="000000"/>
          <w:sz w:val="24"/>
          <w:szCs w:val="24"/>
          <w:shd w:val="clear" w:color="auto" w:fill="FFFFFF"/>
        </w:rPr>
        <w:t> История России: учебное пособие для среднего профессионального образования / Л. Г. Мокроусова, А. Н. Павлова. — Москва</w:t>
      </w:r>
      <w:proofErr w:type="gramStart"/>
      <w:r w:rsidRPr="00C348F5">
        <w:rPr>
          <w:rFonts w:ascii="Times New Roman" w:hAnsi="Times New Roman"/>
          <w:color w:val="000000"/>
          <w:sz w:val="24"/>
          <w:szCs w:val="24"/>
          <w:shd w:val="clear" w:color="auto" w:fill="FFFFFF"/>
        </w:rPr>
        <w:t> :</w:t>
      </w:r>
      <w:proofErr w:type="gramEnd"/>
      <w:r w:rsidRPr="00C348F5">
        <w:rPr>
          <w:rFonts w:ascii="Times New Roman" w:hAnsi="Times New Roman"/>
          <w:color w:val="000000"/>
          <w:sz w:val="24"/>
          <w:szCs w:val="24"/>
          <w:shd w:val="clear" w:color="auto" w:fill="FFFFFF"/>
        </w:rPr>
        <w:t xml:space="preserve"> Издательство Юрайт, 2024. — 122 с. — (Профессиональное образование). — ISBN 978-5-534-17068-9. — Текст: электронный // Образовательная платформа Юрайт [сайт]. — URL: </w:t>
      </w:r>
      <w:hyperlink r:id="rId18" w:tgtFrame="_blank" w:history="1">
        <w:r w:rsidRPr="00C348F5">
          <w:rPr>
            <w:rStyle w:val="ae"/>
            <w:rFonts w:ascii="Times New Roman" w:hAnsi="Times New Roman"/>
            <w:color w:val="486C97"/>
            <w:sz w:val="24"/>
            <w:szCs w:val="24"/>
            <w:bdr w:val="single" w:sz="2" w:space="0" w:color="E5E7EB" w:frame="1"/>
            <w:shd w:val="clear" w:color="auto" w:fill="FFFFFF"/>
          </w:rPr>
          <w:t>https://urait.ru/bcode/532336</w:t>
        </w:r>
      </w:hyperlink>
      <w:r w:rsidRPr="00C348F5">
        <w:rPr>
          <w:rFonts w:ascii="Times New Roman" w:hAnsi="Times New Roman"/>
          <w:color w:val="000000"/>
          <w:sz w:val="24"/>
          <w:szCs w:val="24"/>
          <w:shd w:val="clear" w:color="auto" w:fill="FFFFFF"/>
        </w:rPr>
        <w:t>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Некрасова, М. Б. </w:t>
      </w:r>
      <w:r w:rsidRPr="00C348F5">
        <w:rPr>
          <w:rFonts w:ascii="Times New Roman" w:hAnsi="Times New Roman"/>
          <w:color w:val="000000"/>
          <w:sz w:val="24"/>
          <w:szCs w:val="24"/>
          <w:shd w:val="clear" w:color="auto" w:fill="FFFFFF"/>
        </w:rPr>
        <w:t xml:space="preserve"> История России: учебник и практикум для среднего профессионального образования / М. Б. Некрасова. — 6-е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436 с. — (Профессиональное образование). — ISBN 978-5-534-15987-5. — Текст: электронный // Образовательная платформа Юрайт [сайт]. — URL: </w:t>
      </w:r>
      <w:hyperlink r:id="rId19" w:tgtFrame="_blank" w:history="1">
        <w:r w:rsidRPr="00C348F5">
          <w:rPr>
            <w:rStyle w:val="ae"/>
            <w:rFonts w:ascii="Times New Roman" w:hAnsi="Times New Roman"/>
            <w:color w:val="486C97"/>
            <w:sz w:val="24"/>
            <w:szCs w:val="24"/>
            <w:bdr w:val="single" w:sz="2" w:space="0" w:color="E5E7EB" w:frame="1"/>
            <w:shd w:val="clear" w:color="auto" w:fill="FFFFFF"/>
          </w:rPr>
          <w:t>https://urait.ru/bcode/536636</w:t>
        </w:r>
      </w:hyperlink>
      <w:r w:rsidRPr="00C348F5">
        <w:rPr>
          <w:rFonts w:ascii="Times New Roman" w:hAnsi="Times New Roman"/>
          <w:color w:val="000000"/>
          <w:sz w:val="24"/>
          <w:szCs w:val="24"/>
          <w:shd w:val="clear" w:color="auto" w:fill="FFFFFF"/>
        </w:rPr>
        <w:t> </w:t>
      </w:r>
    </w:p>
    <w:p w:rsidR="00250628" w:rsidRPr="00C348F5" w:rsidRDefault="00250628" w:rsidP="00250628">
      <w:pPr>
        <w:pStyle w:val="ac"/>
        <w:numPr>
          <w:ilvl w:val="0"/>
          <w:numId w:val="27"/>
        </w:numPr>
        <w:jc w:val="both"/>
        <w:rPr>
          <w:rFonts w:ascii="Times New Roman" w:eastAsia="SimSun" w:hAnsi="Times New Roman"/>
          <w:bCs/>
          <w:sz w:val="24"/>
          <w:szCs w:val="24"/>
        </w:rPr>
      </w:pPr>
      <w:proofErr w:type="spellStart"/>
      <w:r w:rsidRPr="00C348F5">
        <w:rPr>
          <w:rFonts w:ascii="Times New Roman" w:hAnsi="Times New Roman"/>
          <w:iCs/>
          <w:color w:val="000000"/>
          <w:sz w:val="24"/>
          <w:szCs w:val="24"/>
          <w:bdr w:val="single" w:sz="2" w:space="0" w:color="E5E7EB" w:frame="1"/>
          <w:shd w:val="clear" w:color="auto" w:fill="FFFFFF"/>
        </w:rPr>
        <w:t>Прядеин</w:t>
      </w:r>
      <w:proofErr w:type="spellEnd"/>
      <w:r w:rsidRPr="00C348F5">
        <w:rPr>
          <w:rFonts w:ascii="Times New Roman" w:hAnsi="Times New Roman"/>
          <w:iCs/>
          <w:color w:val="000000"/>
          <w:sz w:val="24"/>
          <w:szCs w:val="24"/>
          <w:bdr w:val="single" w:sz="2" w:space="0" w:color="E5E7EB" w:frame="1"/>
          <w:shd w:val="clear" w:color="auto" w:fill="FFFFFF"/>
        </w:rPr>
        <w:t>, В. С. </w:t>
      </w:r>
      <w:r w:rsidRPr="00C348F5">
        <w:rPr>
          <w:rFonts w:ascii="Times New Roman" w:hAnsi="Times New Roman"/>
          <w:color w:val="000000"/>
          <w:sz w:val="24"/>
          <w:szCs w:val="24"/>
          <w:shd w:val="clear" w:color="auto" w:fill="FFFFFF"/>
        </w:rPr>
        <w:t> История России в схемах, таблицах, терминах</w:t>
      </w:r>
      <w:proofErr w:type="gramStart"/>
      <w:r w:rsidRPr="00C348F5">
        <w:rPr>
          <w:rFonts w:ascii="Times New Roman" w:hAnsi="Times New Roman"/>
          <w:color w:val="000000"/>
          <w:sz w:val="24"/>
          <w:szCs w:val="24"/>
          <w:shd w:val="clear" w:color="auto" w:fill="FFFFFF"/>
        </w:rPr>
        <w:t> :</w:t>
      </w:r>
      <w:proofErr w:type="gramEnd"/>
      <w:r w:rsidRPr="00C348F5">
        <w:rPr>
          <w:rFonts w:ascii="Times New Roman" w:hAnsi="Times New Roman"/>
          <w:color w:val="000000"/>
          <w:sz w:val="24"/>
          <w:szCs w:val="24"/>
          <w:shd w:val="clear" w:color="auto" w:fill="FFFFFF"/>
        </w:rPr>
        <w:t xml:space="preserve"> учебное пособие для среднего профессионального образования / В. С. </w:t>
      </w:r>
      <w:proofErr w:type="spellStart"/>
      <w:r w:rsidRPr="00C348F5">
        <w:rPr>
          <w:rFonts w:ascii="Times New Roman" w:hAnsi="Times New Roman"/>
          <w:color w:val="000000"/>
          <w:sz w:val="24"/>
          <w:szCs w:val="24"/>
          <w:shd w:val="clear" w:color="auto" w:fill="FFFFFF"/>
        </w:rPr>
        <w:t>Прядеин</w:t>
      </w:r>
      <w:proofErr w:type="spellEnd"/>
      <w:r w:rsidRPr="00C348F5">
        <w:rPr>
          <w:rFonts w:ascii="Times New Roman" w:hAnsi="Times New Roman"/>
          <w:color w:val="000000"/>
          <w:sz w:val="24"/>
          <w:szCs w:val="24"/>
          <w:shd w:val="clear" w:color="auto" w:fill="FFFFFF"/>
        </w:rPr>
        <w:t> ; под научной редакцией В. М. Кириллова. — Москва: Издательство Юрайт, 2023. — 107 с. — (Профессиональное образование). — ISBN 978-5-534-05440-8. — Текст: электронный // Образовательная платформа Юрайт [сайт]. — URL: </w:t>
      </w:r>
      <w:hyperlink r:id="rId20" w:tgtFrame="_blank" w:history="1">
        <w:r w:rsidRPr="00C348F5">
          <w:rPr>
            <w:rStyle w:val="ae"/>
            <w:rFonts w:ascii="Times New Roman" w:hAnsi="Times New Roman"/>
            <w:color w:val="486C97"/>
            <w:sz w:val="24"/>
            <w:szCs w:val="24"/>
            <w:bdr w:val="single" w:sz="2" w:space="0" w:color="E5E7EB" w:frame="1"/>
            <w:shd w:val="clear" w:color="auto" w:fill="FFFFFF"/>
          </w:rPr>
          <w:t>https://urait.ru/bcode/532335</w:t>
        </w:r>
      </w:hyperlink>
      <w:r w:rsidRPr="00C348F5">
        <w:rPr>
          <w:rFonts w:ascii="Times New Roman" w:hAnsi="Times New Roman"/>
          <w:iCs/>
          <w:color w:val="000000"/>
          <w:sz w:val="24"/>
          <w:szCs w:val="24"/>
          <w:bdr w:val="single" w:sz="2" w:space="0" w:color="E5E7EB" w:frame="1"/>
          <w:shd w:val="clear" w:color="auto" w:fill="FFFFFF"/>
        </w:rPr>
        <w:t xml:space="preserve"> </w:t>
      </w:r>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Сафонов, А. А. </w:t>
      </w:r>
      <w:r w:rsidRPr="00C348F5">
        <w:rPr>
          <w:rFonts w:ascii="Times New Roman" w:hAnsi="Times New Roman"/>
          <w:color w:val="000000"/>
          <w:sz w:val="24"/>
          <w:szCs w:val="24"/>
          <w:shd w:val="clear" w:color="auto" w:fill="FFFFFF"/>
        </w:rPr>
        <w:t> История (конец XX — начало XXI века)</w:t>
      </w:r>
      <w:proofErr w:type="gramStart"/>
      <w:r w:rsidRPr="00C348F5">
        <w:rPr>
          <w:rFonts w:ascii="Times New Roman" w:hAnsi="Times New Roman"/>
          <w:color w:val="000000"/>
          <w:sz w:val="24"/>
          <w:szCs w:val="24"/>
          <w:shd w:val="clear" w:color="auto" w:fill="FFFFFF"/>
        </w:rPr>
        <w:t> :</w:t>
      </w:r>
      <w:proofErr w:type="gramEnd"/>
      <w:r w:rsidRPr="00C348F5">
        <w:rPr>
          <w:rFonts w:ascii="Times New Roman" w:hAnsi="Times New Roman"/>
          <w:color w:val="000000"/>
          <w:sz w:val="24"/>
          <w:szCs w:val="24"/>
          <w:shd w:val="clear" w:color="auto" w:fill="FFFFFF"/>
        </w:rPr>
        <w:t xml:space="preserve"> учебник для среднего профессионального образования / А. А. Сафонов, М. А. Сафонова. — 3-е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 Издательство Юрайт, 2023. — 284 с. — (Профессиональное образование). — ISBN 978-5-534-16116-8. — Текст: электронный // Образовательная платформа Юрайт [сайт]. — URL: </w:t>
      </w:r>
      <w:hyperlink r:id="rId21" w:tgtFrame="_blank" w:history="1">
        <w:r w:rsidRPr="00C348F5">
          <w:rPr>
            <w:rStyle w:val="ae"/>
            <w:rFonts w:ascii="Times New Roman" w:hAnsi="Times New Roman"/>
            <w:color w:val="486C97"/>
            <w:sz w:val="24"/>
            <w:szCs w:val="24"/>
            <w:bdr w:val="single" w:sz="2" w:space="0" w:color="E5E7EB" w:frame="1"/>
            <w:shd w:val="clear" w:color="auto" w:fill="FFFFFF"/>
          </w:rPr>
          <w:t>https://urait.ru/bcode/530451</w:t>
        </w:r>
      </w:hyperlink>
    </w:p>
    <w:p w:rsidR="00250628" w:rsidRPr="00C348F5" w:rsidRDefault="00250628" w:rsidP="00250628">
      <w:pPr>
        <w:pStyle w:val="ac"/>
        <w:numPr>
          <w:ilvl w:val="0"/>
          <w:numId w:val="27"/>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Степанова, Л. Г. </w:t>
      </w:r>
      <w:r w:rsidRPr="00C348F5">
        <w:rPr>
          <w:rFonts w:ascii="Times New Roman" w:hAnsi="Times New Roman"/>
          <w:color w:val="000000"/>
          <w:sz w:val="24"/>
          <w:szCs w:val="24"/>
          <w:shd w:val="clear" w:color="auto" w:fill="FFFFFF"/>
        </w:rPr>
        <w:t> История России. Практикум: учебное пособие для среднего профессионального образования / Л. Г. Степанова. — Москва: Издательство Юрайт, 2023. — 231 с. — (Профессиональное образование). — ISBN 978-5-534-10705-0. — Текст: электронный // Образовательная платформа Юрайт [сайт]. — URL: </w:t>
      </w:r>
      <w:hyperlink r:id="rId22" w:tgtFrame="_blank" w:history="1">
        <w:r w:rsidRPr="00C348F5">
          <w:rPr>
            <w:rStyle w:val="ae"/>
            <w:rFonts w:ascii="Times New Roman" w:hAnsi="Times New Roman"/>
            <w:color w:val="486C97"/>
            <w:sz w:val="24"/>
            <w:szCs w:val="24"/>
            <w:bdr w:val="single" w:sz="2" w:space="0" w:color="E5E7EB" w:frame="1"/>
            <w:shd w:val="clear" w:color="auto" w:fill="FFFFFF"/>
          </w:rPr>
          <w:t>https://urait.ru/bcode/517102</w:t>
        </w:r>
      </w:hyperlink>
    </w:p>
    <w:p w:rsidR="00250628" w:rsidRPr="006C2B12" w:rsidRDefault="00250628" w:rsidP="00250628">
      <w:pPr>
        <w:pStyle w:val="ac"/>
        <w:rPr>
          <w:rFonts w:ascii="Times New Roman" w:eastAsia="SimSun" w:hAnsi="Times New Roman"/>
          <w:bCs/>
          <w:sz w:val="24"/>
          <w:szCs w:val="24"/>
        </w:rPr>
      </w:pPr>
    </w:p>
    <w:p w:rsidR="00250628" w:rsidRPr="00FF3234" w:rsidRDefault="00250628" w:rsidP="00250628">
      <w:pPr>
        <w:pStyle w:val="ac"/>
        <w:rPr>
          <w:rFonts w:ascii="Times New Roman" w:eastAsia="SimSun" w:hAnsi="Times New Roman"/>
          <w:b/>
          <w:i/>
          <w:sz w:val="24"/>
          <w:szCs w:val="24"/>
        </w:rPr>
      </w:pPr>
      <w:r w:rsidRPr="00FF3234">
        <w:rPr>
          <w:rFonts w:ascii="Times New Roman" w:eastAsia="SimSun" w:hAnsi="Times New Roman"/>
          <w:b/>
          <w:sz w:val="24"/>
          <w:szCs w:val="24"/>
        </w:rPr>
        <w:t xml:space="preserve">3.2.3. Дополнительные источники </w:t>
      </w:r>
    </w:p>
    <w:p w:rsidR="00250628" w:rsidRPr="00FF3234" w:rsidRDefault="00250628" w:rsidP="00250628">
      <w:pPr>
        <w:pStyle w:val="ac"/>
        <w:numPr>
          <w:ilvl w:val="0"/>
          <w:numId w:val="28"/>
        </w:numPr>
        <w:rPr>
          <w:rFonts w:ascii="Times New Roman" w:hAnsi="Times New Roman"/>
          <w:sz w:val="24"/>
          <w:szCs w:val="24"/>
        </w:rPr>
      </w:pPr>
      <w:r w:rsidRPr="00FF3234">
        <w:rPr>
          <w:rFonts w:ascii="Times New Roman" w:hAnsi="Times New Roman"/>
          <w:sz w:val="24"/>
          <w:szCs w:val="24"/>
        </w:rPr>
        <w:t xml:space="preserve">Информационное агентство РИА-Новости [Электронный ресурс]. – Режим доступа: </w:t>
      </w:r>
      <w:hyperlink r:id="rId23" w:history="1">
        <w:r w:rsidRPr="00FF3234">
          <w:rPr>
            <w:rStyle w:val="ae"/>
            <w:rFonts w:ascii="Times New Roman" w:hAnsi="Times New Roman"/>
            <w:bCs/>
            <w:sz w:val="24"/>
            <w:szCs w:val="24"/>
          </w:rPr>
          <w:t>https://ria.ru/</w:t>
        </w:r>
      </w:hyperlink>
    </w:p>
    <w:p w:rsidR="00250628" w:rsidRPr="00FF3234" w:rsidRDefault="00250628" w:rsidP="00250628">
      <w:pPr>
        <w:pStyle w:val="ac"/>
        <w:numPr>
          <w:ilvl w:val="0"/>
          <w:numId w:val="28"/>
        </w:numPr>
        <w:rPr>
          <w:rFonts w:ascii="Times New Roman" w:hAnsi="Times New Roman"/>
          <w:sz w:val="24"/>
          <w:szCs w:val="24"/>
        </w:rPr>
      </w:pPr>
      <w:r w:rsidRPr="00FF3234">
        <w:rPr>
          <w:rFonts w:ascii="Times New Roman" w:hAnsi="Times New Roman"/>
          <w:sz w:val="24"/>
          <w:szCs w:val="24"/>
        </w:rPr>
        <w:t xml:space="preserve">Культура.РФ [Электронный ресурс]. – Режим доступа: </w:t>
      </w:r>
      <w:hyperlink r:id="rId24" w:history="1">
        <w:r w:rsidRPr="00FF3234">
          <w:rPr>
            <w:rStyle w:val="ae"/>
            <w:rFonts w:ascii="Times New Roman" w:hAnsi="Times New Roman"/>
            <w:bCs/>
            <w:sz w:val="24"/>
            <w:szCs w:val="24"/>
          </w:rPr>
          <w:t>https://www.culture.ru/</w:t>
        </w:r>
      </w:hyperlink>
    </w:p>
    <w:p w:rsidR="00250628" w:rsidRPr="00FF3234" w:rsidRDefault="00250628" w:rsidP="00250628">
      <w:pPr>
        <w:pStyle w:val="ac"/>
        <w:numPr>
          <w:ilvl w:val="0"/>
          <w:numId w:val="28"/>
        </w:numPr>
        <w:rPr>
          <w:rFonts w:ascii="Times New Roman" w:hAnsi="Times New Roman"/>
          <w:sz w:val="24"/>
          <w:szCs w:val="24"/>
        </w:rPr>
      </w:pPr>
      <w:r w:rsidRPr="00FF3234">
        <w:rPr>
          <w:rFonts w:ascii="Times New Roman" w:hAnsi="Times New Roman"/>
          <w:sz w:val="24"/>
          <w:szCs w:val="24"/>
        </w:rPr>
        <w:t xml:space="preserve">Президент России [Электронный ресурс]. – Режим доступа: </w:t>
      </w:r>
      <w:hyperlink r:id="rId25" w:history="1">
        <w:r w:rsidRPr="00FF3234">
          <w:rPr>
            <w:rStyle w:val="ae"/>
            <w:rFonts w:ascii="Times New Roman" w:hAnsi="Times New Roman"/>
            <w:bCs/>
            <w:sz w:val="24"/>
            <w:szCs w:val="24"/>
          </w:rPr>
          <w:t>http://www.kremlin.ru/</w:t>
        </w:r>
      </w:hyperlink>
    </w:p>
    <w:p w:rsidR="00250628" w:rsidRPr="00FF3234" w:rsidRDefault="00250628" w:rsidP="00250628">
      <w:pPr>
        <w:pStyle w:val="ac"/>
        <w:numPr>
          <w:ilvl w:val="0"/>
          <w:numId w:val="28"/>
        </w:numPr>
        <w:rPr>
          <w:rFonts w:ascii="Times New Roman" w:hAnsi="Times New Roman"/>
          <w:sz w:val="24"/>
          <w:szCs w:val="24"/>
        </w:rPr>
      </w:pPr>
      <w:r w:rsidRPr="00FF3234">
        <w:rPr>
          <w:rFonts w:ascii="Times New Roman" w:hAnsi="Times New Roman"/>
          <w:sz w:val="24"/>
          <w:szCs w:val="24"/>
        </w:rPr>
        <w:t xml:space="preserve">Российская газета [Электронный ресурс]. – Режим доступа:  </w:t>
      </w:r>
      <w:hyperlink r:id="rId26" w:history="1">
        <w:r w:rsidRPr="00FF3234">
          <w:rPr>
            <w:rStyle w:val="ae"/>
            <w:rFonts w:ascii="Times New Roman" w:hAnsi="Times New Roman"/>
            <w:bCs/>
            <w:sz w:val="24"/>
            <w:szCs w:val="24"/>
          </w:rPr>
          <w:t>https://rg.ru/</w:t>
        </w:r>
      </w:hyperlink>
    </w:p>
    <w:p w:rsidR="00250628" w:rsidRPr="00FF3234" w:rsidRDefault="00250628" w:rsidP="00250628">
      <w:pPr>
        <w:pStyle w:val="ac"/>
        <w:numPr>
          <w:ilvl w:val="0"/>
          <w:numId w:val="28"/>
        </w:numPr>
        <w:rPr>
          <w:rFonts w:ascii="Times New Roman" w:hAnsi="Times New Roman"/>
          <w:sz w:val="24"/>
          <w:szCs w:val="24"/>
        </w:rPr>
      </w:pPr>
      <w:r w:rsidRPr="00FF3234">
        <w:rPr>
          <w:rFonts w:ascii="Times New Roman" w:hAnsi="Times New Roman"/>
          <w:sz w:val="24"/>
          <w:szCs w:val="24"/>
        </w:rPr>
        <w:t xml:space="preserve">ТАСС: Информационное агентство России [Электронный ресурс]. – Режим доступа: </w:t>
      </w:r>
      <w:hyperlink r:id="rId27" w:history="1">
        <w:r w:rsidRPr="00FF3234">
          <w:rPr>
            <w:rStyle w:val="ae"/>
            <w:rFonts w:ascii="Times New Roman" w:hAnsi="Times New Roman"/>
            <w:bCs/>
            <w:sz w:val="24"/>
            <w:szCs w:val="24"/>
          </w:rPr>
          <w:t>https://tass.ru/</w:t>
        </w:r>
      </w:hyperlink>
    </w:p>
    <w:p w:rsidR="00250628" w:rsidRPr="00FF3234" w:rsidRDefault="00250628" w:rsidP="00250628">
      <w:pPr>
        <w:pStyle w:val="ac"/>
        <w:numPr>
          <w:ilvl w:val="0"/>
          <w:numId w:val="28"/>
        </w:numPr>
        <w:rPr>
          <w:rFonts w:ascii="Times New Roman" w:hAnsi="Times New Roman"/>
          <w:sz w:val="24"/>
          <w:szCs w:val="24"/>
        </w:rPr>
      </w:pPr>
      <w:r w:rsidRPr="00FF3234">
        <w:rPr>
          <w:rFonts w:ascii="Times New Roman" w:hAnsi="Times New Roman"/>
          <w:sz w:val="24"/>
          <w:szCs w:val="24"/>
        </w:rPr>
        <w:t xml:space="preserve">Федеральный портал истории России [Электронный ресурс]. – Режим доступа: </w:t>
      </w:r>
      <w:hyperlink r:id="rId28" w:history="1">
        <w:r w:rsidRPr="00FF3234">
          <w:rPr>
            <w:rStyle w:val="ae"/>
            <w:rFonts w:ascii="Times New Roman" w:hAnsi="Times New Roman"/>
            <w:bCs/>
            <w:sz w:val="24"/>
            <w:szCs w:val="24"/>
          </w:rPr>
          <w:t>https://histrf.ru/</w:t>
        </w:r>
      </w:hyperlink>
    </w:p>
    <w:p w:rsidR="00250628" w:rsidRPr="00FF3234" w:rsidRDefault="00250628" w:rsidP="00250628">
      <w:pPr>
        <w:pStyle w:val="ac"/>
        <w:rPr>
          <w:rFonts w:ascii="Times New Roman" w:hAnsi="Times New Roman"/>
          <w:sz w:val="24"/>
          <w:szCs w:val="24"/>
        </w:rPr>
      </w:pPr>
    </w:p>
    <w:p w:rsidR="0075040D" w:rsidRPr="007519EE" w:rsidRDefault="0075040D" w:rsidP="0075040D">
      <w:pPr>
        <w:spacing w:after="0" w:line="23" w:lineRule="atLeast"/>
        <w:contextualSpacing/>
        <w:jc w:val="center"/>
        <w:rPr>
          <w:rFonts w:ascii="Times New Roman" w:hAnsi="Times New Roman"/>
          <w:b/>
          <w:sz w:val="24"/>
          <w:szCs w:val="24"/>
        </w:rPr>
      </w:pPr>
      <w:r w:rsidRPr="007519EE">
        <w:rPr>
          <w:rFonts w:ascii="Times New Roman" w:hAnsi="Times New Roman"/>
          <w:b/>
          <w:sz w:val="24"/>
          <w:szCs w:val="24"/>
        </w:rPr>
        <w:lastRenderedPageBreak/>
        <w:t xml:space="preserve">4. КОНТРОЛЬ И ОЦЕНКА РЕЗУЛЬТАТОВ ОСВОЕНИЯ </w:t>
      </w:r>
      <w:r w:rsidRPr="007519EE">
        <w:rPr>
          <w:rFonts w:ascii="Times New Roman" w:hAnsi="Times New Roman"/>
          <w:b/>
          <w:sz w:val="24"/>
          <w:szCs w:val="24"/>
        </w:rPr>
        <w:br/>
        <w:t>УЧЕБНОЙ ДИСЦИПЛИНЫ</w:t>
      </w:r>
    </w:p>
    <w:p w:rsidR="0075040D" w:rsidRPr="007519EE" w:rsidRDefault="0075040D" w:rsidP="0075040D">
      <w:pPr>
        <w:spacing w:after="0"/>
        <w:jc w:val="both"/>
        <w:rPr>
          <w:rFonts w:ascii="Times New Roman" w:hAnsi="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885"/>
        <w:gridCol w:w="3487"/>
        <w:gridCol w:w="2126"/>
      </w:tblGrid>
      <w:tr w:rsidR="00250628" w:rsidRPr="00CF68F1" w:rsidTr="00A238D4">
        <w:tc>
          <w:tcPr>
            <w:tcW w:w="3885" w:type="dxa"/>
            <w:vAlign w:val="center"/>
          </w:tcPr>
          <w:p w:rsidR="00250628" w:rsidRPr="00CF68F1" w:rsidRDefault="00250628" w:rsidP="00A238D4">
            <w:pPr>
              <w:tabs>
                <w:tab w:val="left" w:pos="1134"/>
              </w:tabs>
              <w:spacing w:after="0" w:line="240" w:lineRule="auto"/>
              <w:jc w:val="center"/>
              <w:rPr>
                <w:rFonts w:ascii="Times New Roman" w:hAnsi="Times New Roman"/>
                <w:b/>
                <w:bCs/>
                <w:sz w:val="24"/>
                <w:szCs w:val="24"/>
              </w:rPr>
            </w:pPr>
            <w:r w:rsidRPr="00CF68F1">
              <w:rPr>
                <w:rFonts w:ascii="Times New Roman" w:hAnsi="Times New Roman"/>
                <w:b/>
                <w:bCs/>
                <w:sz w:val="24"/>
                <w:szCs w:val="24"/>
              </w:rPr>
              <w:t>Результаты обучения</w:t>
            </w:r>
          </w:p>
        </w:tc>
        <w:tc>
          <w:tcPr>
            <w:tcW w:w="3487" w:type="dxa"/>
          </w:tcPr>
          <w:p w:rsidR="00250628" w:rsidRPr="00CF68F1" w:rsidRDefault="00250628" w:rsidP="00A238D4">
            <w:pPr>
              <w:spacing w:after="0" w:line="240" w:lineRule="auto"/>
              <w:jc w:val="center"/>
              <w:rPr>
                <w:rFonts w:ascii="Times New Roman" w:hAnsi="Times New Roman"/>
                <w:b/>
                <w:bCs/>
                <w:sz w:val="24"/>
                <w:szCs w:val="24"/>
              </w:rPr>
            </w:pPr>
            <w:r w:rsidRPr="00CF68F1">
              <w:rPr>
                <w:rFonts w:ascii="Times New Roman" w:hAnsi="Times New Roman"/>
                <w:b/>
                <w:bCs/>
                <w:sz w:val="24"/>
                <w:szCs w:val="24"/>
              </w:rPr>
              <w:t>Критерии оценки</w:t>
            </w:r>
          </w:p>
        </w:tc>
        <w:tc>
          <w:tcPr>
            <w:tcW w:w="2126" w:type="dxa"/>
            <w:vAlign w:val="center"/>
          </w:tcPr>
          <w:p w:rsidR="00250628" w:rsidRPr="00CF68F1" w:rsidRDefault="00250628" w:rsidP="00A238D4">
            <w:pPr>
              <w:spacing w:after="0" w:line="240" w:lineRule="auto"/>
              <w:jc w:val="center"/>
              <w:rPr>
                <w:rFonts w:ascii="Times New Roman" w:hAnsi="Times New Roman"/>
                <w:b/>
                <w:bCs/>
                <w:sz w:val="24"/>
                <w:szCs w:val="24"/>
              </w:rPr>
            </w:pPr>
            <w:r w:rsidRPr="00CF68F1">
              <w:rPr>
                <w:rFonts w:ascii="Times New Roman" w:hAnsi="Times New Roman"/>
                <w:b/>
                <w:bCs/>
                <w:sz w:val="24"/>
                <w:szCs w:val="24"/>
              </w:rPr>
              <w:t>Методы оценки</w:t>
            </w:r>
          </w:p>
        </w:tc>
      </w:tr>
      <w:tr w:rsidR="00250628" w:rsidRPr="00CF68F1" w:rsidTr="00A238D4">
        <w:trPr>
          <w:trHeight w:val="229"/>
        </w:trPr>
        <w:tc>
          <w:tcPr>
            <w:tcW w:w="9498" w:type="dxa"/>
            <w:gridSpan w:val="3"/>
            <w:vAlign w:val="center"/>
          </w:tcPr>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b/>
                <w:bCs/>
                <w:sz w:val="24"/>
                <w:szCs w:val="24"/>
              </w:rPr>
              <w:t>Перечень знаний, осваиваемых в рамках учебной дисциплины</w:t>
            </w:r>
          </w:p>
        </w:tc>
      </w:tr>
      <w:tr w:rsidR="00250628" w:rsidRPr="00CF68F1" w:rsidTr="00A238D4">
        <w:trPr>
          <w:trHeight w:val="229"/>
        </w:trPr>
        <w:tc>
          <w:tcPr>
            <w:tcW w:w="3885" w:type="dxa"/>
          </w:tcPr>
          <w:p w:rsidR="00250628" w:rsidRPr="00CF68F1" w:rsidRDefault="00250628" w:rsidP="00250628">
            <w:pPr>
              <w:pStyle w:val="TableParagraph"/>
              <w:numPr>
                <w:ilvl w:val="0"/>
                <w:numId w:val="22"/>
              </w:numPr>
              <w:ind w:left="0" w:firstLine="0"/>
              <w:rPr>
                <w:iCs/>
                <w:sz w:val="24"/>
                <w:szCs w:val="24"/>
                <w:lang w:eastAsia="ru-RU"/>
              </w:rPr>
            </w:pPr>
            <w:r w:rsidRPr="00CF68F1">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250628" w:rsidRPr="00CF68F1" w:rsidRDefault="00250628" w:rsidP="00250628">
            <w:pPr>
              <w:pStyle w:val="TableParagraph"/>
              <w:numPr>
                <w:ilvl w:val="0"/>
                <w:numId w:val="22"/>
              </w:numPr>
              <w:ind w:left="0" w:firstLine="0"/>
              <w:rPr>
                <w:iCs/>
                <w:sz w:val="24"/>
                <w:szCs w:val="24"/>
                <w:lang w:eastAsia="ru-RU"/>
              </w:rPr>
            </w:pPr>
            <w:r w:rsidRPr="00CF68F1">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250628" w:rsidRPr="00CF68F1" w:rsidRDefault="00250628" w:rsidP="00250628">
            <w:pPr>
              <w:pStyle w:val="TableParagraph"/>
              <w:numPr>
                <w:ilvl w:val="0"/>
                <w:numId w:val="22"/>
              </w:numPr>
              <w:ind w:left="0" w:firstLine="0"/>
              <w:rPr>
                <w:iCs/>
                <w:sz w:val="24"/>
                <w:szCs w:val="24"/>
                <w:lang w:eastAsia="ru-RU"/>
              </w:rPr>
            </w:pPr>
            <w:r w:rsidRPr="00CF68F1">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250628" w:rsidRPr="00CF68F1" w:rsidRDefault="00250628" w:rsidP="00250628">
            <w:pPr>
              <w:pStyle w:val="TableParagraph"/>
              <w:numPr>
                <w:ilvl w:val="0"/>
                <w:numId w:val="22"/>
              </w:numPr>
              <w:ind w:left="0" w:firstLine="0"/>
              <w:rPr>
                <w:iCs/>
                <w:sz w:val="24"/>
                <w:szCs w:val="24"/>
                <w:lang w:eastAsia="ru-RU"/>
              </w:rPr>
            </w:pPr>
            <w:r w:rsidRPr="00CF68F1">
              <w:rPr>
                <w:iCs/>
                <w:sz w:val="24"/>
                <w:szCs w:val="24"/>
                <w:lang w:eastAsia="ru-RU"/>
              </w:rPr>
              <w:t>основные этапы эволюции внешней политики России, роль и место России в общемировом пространстве;</w:t>
            </w:r>
          </w:p>
          <w:p w:rsidR="00250628" w:rsidRPr="00CF68F1" w:rsidRDefault="00250628" w:rsidP="00250628">
            <w:pPr>
              <w:pStyle w:val="TableParagraph"/>
              <w:numPr>
                <w:ilvl w:val="0"/>
                <w:numId w:val="22"/>
              </w:numPr>
              <w:ind w:left="0" w:firstLine="0"/>
              <w:rPr>
                <w:iCs/>
                <w:sz w:val="24"/>
                <w:szCs w:val="24"/>
                <w:lang w:eastAsia="ru-RU"/>
              </w:rPr>
            </w:pPr>
            <w:r w:rsidRPr="00CF68F1">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250628" w:rsidRPr="00CF68F1" w:rsidRDefault="00250628" w:rsidP="00250628">
            <w:pPr>
              <w:pStyle w:val="HTML"/>
              <w:numPr>
                <w:ilvl w:val="0"/>
                <w:numId w:val="22"/>
              </w:numPr>
              <w:shd w:val="clear" w:color="auto" w:fill="FFFFFF"/>
              <w:suppressAutoHyphens w:val="0"/>
              <w:ind w:left="0" w:firstLine="0"/>
              <w:jc w:val="left"/>
              <w:rPr>
                <w:rFonts w:ascii="Times New Roman" w:hAnsi="Times New Roman"/>
                <w:sz w:val="24"/>
                <w:szCs w:val="24"/>
                <w:lang w:val="ru-RU"/>
              </w:rPr>
            </w:pPr>
            <w:r w:rsidRPr="00CF68F1">
              <w:rPr>
                <w:rFonts w:ascii="Times New Roman" w:hAnsi="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250628" w:rsidRPr="00CF68F1" w:rsidRDefault="00250628" w:rsidP="00250628">
            <w:pPr>
              <w:pStyle w:val="HTML"/>
              <w:numPr>
                <w:ilvl w:val="0"/>
                <w:numId w:val="22"/>
              </w:numPr>
              <w:shd w:val="clear" w:color="auto" w:fill="FFFFFF"/>
              <w:suppressAutoHyphens w:val="0"/>
              <w:ind w:left="0" w:firstLine="0"/>
              <w:jc w:val="left"/>
              <w:rPr>
                <w:rFonts w:ascii="Times New Roman" w:hAnsi="Times New Roman"/>
                <w:sz w:val="24"/>
                <w:szCs w:val="24"/>
                <w:lang w:val="ru-RU"/>
              </w:rPr>
            </w:pPr>
            <w:r w:rsidRPr="00CF68F1">
              <w:rPr>
                <w:rFonts w:ascii="Times New Roman" w:hAnsi="Times New Roman"/>
                <w:sz w:val="24"/>
                <w:szCs w:val="24"/>
                <w:lang w:val="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50628" w:rsidRPr="00CF68F1" w:rsidRDefault="00250628" w:rsidP="00250628">
            <w:pPr>
              <w:pStyle w:val="HTML"/>
              <w:numPr>
                <w:ilvl w:val="0"/>
                <w:numId w:val="22"/>
              </w:numPr>
              <w:shd w:val="clear" w:color="auto" w:fill="FFFFFF"/>
              <w:suppressAutoHyphens w:val="0"/>
              <w:ind w:left="0" w:firstLine="0"/>
              <w:jc w:val="left"/>
              <w:rPr>
                <w:rFonts w:ascii="Times New Roman" w:hAnsi="Times New Roman"/>
                <w:sz w:val="24"/>
                <w:szCs w:val="24"/>
                <w:lang w:val="ru-RU"/>
              </w:rPr>
            </w:pPr>
            <w:r w:rsidRPr="00CF68F1">
              <w:rPr>
                <w:rFonts w:ascii="Times New Roman" w:hAnsi="Times New Roman"/>
                <w:sz w:val="24"/>
                <w:szCs w:val="24"/>
                <w:lang w:val="ru-RU"/>
              </w:rPr>
              <w:t xml:space="preserve">Нэп. Образование СССР. СССР в годы нэпа. «Великий </w:t>
            </w:r>
            <w:r w:rsidRPr="00CF68F1">
              <w:rPr>
                <w:rFonts w:ascii="Times New Roman" w:hAnsi="Times New Roman"/>
                <w:sz w:val="24"/>
                <w:szCs w:val="24"/>
                <w:lang w:val="ru-RU"/>
              </w:rPr>
              <w:lastRenderedPageBreak/>
              <w:t>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50628" w:rsidRPr="00CF68F1" w:rsidRDefault="00250628" w:rsidP="00250628">
            <w:pPr>
              <w:pStyle w:val="HTML"/>
              <w:numPr>
                <w:ilvl w:val="0"/>
                <w:numId w:val="22"/>
              </w:numPr>
              <w:shd w:val="clear" w:color="auto" w:fill="FFFFFF"/>
              <w:suppressAutoHyphens w:val="0"/>
              <w:ind w:left="0" w:firstLine="0"/>
              <w:jc w:val="left"/>
              <w:rPr>
                <w:rFonts w:ascii="Times New Roman" w:hAnsi="Times New Roman"/>
                <w:sz w:val="24"/>
                <w:szCs w:val="24"/>
                <w:lang w:val="ru-RU"/>
              </w:rPr>
            </w:pPr>
            <w:r w:rsidRPr="00CF68F1">
              <w:rPr>
                <w:rFonts w:ascii="Times New Roman" w:hAnsi="Times New Roman"/>
                <w:sz w:val="24"/>
                <w:szCs w:val="24"/>
                <w:lang w:val="ru-RU"/>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50628" w:rsidRPr="00CF68F1" w:rsidRDefault="00250628" w:rsidP="00250628">
            <w:pPr>
              <w:pStyle w:val="HTML"/>
              <w:numPr>
                <w:ilvl w:val="0"/>
                <w:numId w:val="22"/>
              </w:numPr>
              <w:shd w:val="clear" w:color="auto" w:fill="FFFFFF"/>
              <w:suppressAutoHyphens w:val="0"/>
              <w:ind w:left="0" w:firstLine="0"/>
              <w:jc w:val="left"/>
              <w:rPr>
                <w:rFonts w:ascii="Times New Roman" w:hAnsi="Times New Roman"/>
                <w:sz w:val="24"/>
                <w:szCs w:val="24"/>
                <w:lang w:val="ru-RU"/>
              </w:rPr>
            </w:pPr>
            <w:r w:rsidRPr="00CF68F1">
              <w:rPr>
                <w:rFonts w:ascii="Times New Roman" w:hAnsi="Times New Roman"/>
                <w:sz w:val="24"/>
                <w:szCs w:val="24"/>
                <w:lang w:val="ru-RU"/>
              </w:rPr>
              <w:t>СССР в 1945-1991 годы. Экономические развитие и реформы.</w:t>
            </w:r>
          </w:p>
          <w:p w:rsidR="00250628" w:rsidRPr="00CF68F1" w:rsidRDefault="00250628" w:rsidP="00A238D4">
            <w:pPr>
              <w:pStyle w:val="HTML"/>
              <w:shd w:val="clear" w:color="auto" w:fill="FFFFFF"/>
              <w:jc w:val="left"/>
              <w:rPr>
                <w:rFonts w:ascii="Times New Roman" w:hAnsi="Times New Roman"/>
                <w:sz w:val="24"/>
                <w:szCs w:val="24"/>
                <w:lang w:val="ru-RU"/>
              </w:rPr>
            </w:pPr>
            <w:r w:rsidRPr="00CF68F1">
              <w:rPr>
                <w:rFonts w:ascii="Times New Roman" w:hAnsi="Times New Roman"/>
                <w:sz w:val="24"/>
                <w:szCs w:val="24"/>
                <w:lang w:val="ru-RU"/>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50628" w:rsidRPr="00CF68F1" w:rsidRDefault="00250628" w:rsidP="00250628">
            <w:pPr>
              <w:pStyle w:val="HTML"/>
              <w:numPr>
                <w:ilvl w:val="0"/>
                <w:numId w:val="29"/>
              </w:numPr>
              <w:shd w:val="clear" w:color="auto" w:fill="FFFFFF"/>
              <w:suppressAutoHyphens w:val="0"/>
              <w:ind w:left="0" w:firstLine="0"/>
              <w:jc w:val="left"/>
              <w:rPr>
                <w:rFonts w:ascii="Times New Roman" w:hAnsi="Times New Roman"/>
                <w:sz w:val="24"/>
                <w:szCs w:val="24"/>
                <w:lang w:val="ru-RU"/>
              </w:rPr>
            </w:pPr>
            <w:r w:rsidRPr="00CF68F1">
              <w:rPr>
                <w:rFonts w:ascii="Times New Roman" w:hAnsi="Times New Roman"/>
                <w:sz w:val="24"/>
                <w:szCs w:val="24"/>
                <w:lang w:val="ru-RU"/>
              </w:rPr>
              <w:t xml:space="preserve">Российская Федерация в 1992-2022 годы. Становление </w:t>
            </w:r>
            <w:proofErr w:type="gramStart"/>
            <w:r w:rsidRPr="00CF68F1">
              <w:rPr>
                <w:rFonts w:ascii="Times New Roman" w:hAnsi="Times New Roman"/>
                <w:sz w:val="24"/>
                <w:szCs w:val="24"/>
                <w:lang w:val="ru-RU"/>
              </w:rPr>
              <w:t>новой</w:t>
            </w:r>
            <w:proofErr w:type="gramEnd"/>
            <w:r w:rsidRPr="00CF68F1">
              <w:rPr>
                <w:rFonts w:ascii="Times New Roman" w:hAnsi="Times New Roman"/>
                <w:sz w:val="24"/>
                <w:szCs w:val="24"/>
                <w:lang w:val="ru-RU"/>
              </w:rPr>
              <w:t xml:space="preserve">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3487" w:type="dxa"/>
          </w:tcPr>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Демонстрирование знания о приемах структурирования информации.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знания о формате оформления результатов поиска информации.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знания о психологии коллектива психологии личности.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знания о сущности гражданско-патриотической позиции.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знания об общечеловеческих ценностях.</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CF68F1">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126" w:type="dxa"/>
          </w:tcPr>
          <w:p w:rsidR="00250628" w:rsidRPr="00CF68F1" w:rsidRDefault="00250628" w:rsidP="00A238D4">
            <w:pPr>
              <w:spacing w:after="0" w:line="240" w:lineRule="auto"/>
              <w:rPr>
                <w:rFonts w:ascii="Times New Roman" w:hAnsi="Times New Roman"/>
                <w:bCs/>
                <w:sz w:val="24"/>
                <w:szCs w:val="24"/>
              </w:rPr>
            </w:pPr>
            <w:r w:rsidRPr="00CF68F1">
              <w:rPr>
                <w:rFonts w:ascii="Times New Roman" w:hAnsi="Times New Roman"/>
                <w:sz w:val="24"/>
                <w:szCs w:val="24"/>
              </w:rPr>
              <w:t xml:space="preserve">Экспертное наблюдение и оценивание </w:t>
            </w:r>
            <w:r w:rsidRPr="00CF68F1">
              <w:rPr>
                <w:rFonts w:ascii="Times New Roman" w:hAnsi="Times New Roman"/>
                <w:bCs/>
                <w:sz w:val="24"/>
                <w:szCs w:val="24"/>
              </w:rPr>
              <w:t>знаний на теоретических занятиях.</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Оценивание выполнения индивидуальных и групповых заданий.</w:t>
            </w:r>
          </w:p>
        </w:tc>
      </w:tr>
      <w:tr w:rsidR="00250628" w:rsidRPr="00CF68F1" w:rsidTr="00A238D4">
        <w:trPr>
          <w:trHeight w:val="229"/>
        </w:trPr>
        <w:tc>
          <w:tcPr>
            <w:tcW w:w="9498" w:type="dxa"/>
            <w:gridSpan w:val="3"/>
            <w:vAlign w:val="center"/>
          </w:tcPr>
          <w:p w:rsidR="00250628" w:rsidRPr="00CF68F1" w:rsidRDefault="00250628" w:rsidP="00A238D4">
            <w:pPr>
              <w:spacing w:after="0" w:line="240" w:lineRule="auto"/>
              <w:rPr>
                <w:rFonts w:ascii="Times New Roman" w:hAnsi="Times New Roman"/>
                <w:b/>
                <w:bCs/>
                <w:sz w:val="24"/>
                <w:szCs w:val="24"/>
              </w:rPr>
            </w:pPr>
            <w:r w:rsidRPr="00CF68F1">
              <w:rPr>
                <w:rFonts w:ascii="Times New Roman" w:hAnsi="Times New Roman"/>
                <w:b/>
                <w:bCs/>
                <w:sz w:val="24"/>
                <w:szCs w:val="24"/>
              </w:rPr>
              <w:lastRenderedPageBreak/>
              <w:t>Перечень умений, осваиваемых в рамках учебной дисциплины</w:t>
            </w:r>
          </w:p>
        </w:tc>
      </w:tr>
      <w:tr w:rsidR="00250628" w:rsidRPr="00CF68F1" w:rsidTr="00A238D4">
        <w:trPr>
          <w:trHeight w:val="415"/>
        </w:trPr>
        <w:tc>
          <w:tcPr>
            <w:tcW w:w="3885" w:type="dxa"/>
          </w:tcPr>
          <w:p w:rsidR="00250628" w:rsidRPr="00CF68F1" w:rsidRDefault="00250628" w:rsidP="00A238D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CF68F1">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w:t>
            </w:r>
            <w:r w:rsidRPr="00CF68F1">
              <w:rPr>
                <w:rFonts w:ascii="Times New Roman" w:hAnsi="Times New Roman"/>
                <w:iCs/>
                <w:sz w:val="24"/>
                <w:szCs w:val="24"/>
              </w:rPr>
              <w:lastRenderedPageBreak/>
              <w:t xml:space="preserve">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rsidR="00250628" w:rsidRPr="00CF68F1" w:rsidRDefault="00250628" w:rsidP="00250628">
            <w:pPr>
              <w:numPr>
                <w:ilvl w:val="0"/>
                <w:numId w:val="23"/>
              </w:numPr>
              <w:suppressAutoHyphens/>
              <w:spacing w:after="0" w:line="240" w:lineRule="auto"/>
              <w:ind w:left="0" w:firstLine="0"/>
              <w:rPr>
                <w:rFonts w:ascii="Times New Roman" w:hAnsi="Times New Roman"/>
                <w:iCs/>
                <w:sz w:val="24"/>
                <w:szCs w:val="24"/>
              </w:rPr>
            </w:pPr>
            <w:r w:rsidRPr="00CF68F1">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250628" w:rsidRPr="00CF68F1" w:rsidRDefault="00250628" w:rsidP="00250628">
            <w:pPr>
              <w:numPr>
                <w:ilvl w:val="0"/>
                <w:numId w:val="23"/>
              </w:numPr>
              <w:suppressAutoHyphens/>
              <w:spacing w:after="0" w:line="240" w:lineRule="auto"/>
              <w:ind w:left="0" w:firstLine="0"/>
              <w:rPr>
                <w:rFonts w:ascii="Times New Roman" w:hAnsi="Times New Roman"/>
                <w:iCs/>
                <w:sz w:val="24"/>
                <w:szCs w:val="24"/>
              </w:rPr>
            </w:pPr>
            <w:r w:rsidRPr="00CF68F1">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50628" w:rsidRPr="00CF68F1" w:rsidRDefault="00250628" w:rsidP="00250628">
            <w:pPr>
              <w:numPr>
                <w:ilvl w:val="0"/>
                <w:numId w:val="23"/>
              </w:numPr>
              <w:suppressAutoHyphens/>
              <w:spacing w:after="0" w:line="240" w:lineRule="auto"/>
              <w:ind w:left="0" w:firstLine="0"/>
              <w:rPr>
                <w:rFonts w:ascii="Times New Roman" w:hAnsi="Times New Roman"/>
                <w:iCs/>
                <w:sz w:val="24"/>
                <w:szCs w:val="24"/>
              </w:rPr>
            </w:pPr>
            <w:r w:rsidRPr="00CF68F1">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250628" w:rsidRPr="00CF68F1" w:rsidRDefault="00250628" w:rsidP="00A23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CF68F1">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50628" w:rsidRPr="00CF68F1" w:rsidRDefault="00250628" w:rsidP="00250628">
            <w:pPr>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iCs/>
                <w:sz w:val="24"/>
                <w:szCs w:val="24"/>
              </w:rPr>
            </w:pPr>
            <w:r w:rsidRPr="00CF68F1">
              <w:rPr>
                <w:rFonts w:ascii="Times New Roman" w:hAnsi="Times New Roman"/>
                <w:iCs/>
                <w:sz w:val="24"/>
                <w:szCs w:val="24"/>
              </w:rPr>
              <w:t xml:space="preserve">выявлять существенные </w:t>
            </w:r>
            <w:r w:rsidRPr="00CF68F1">
              <w:rPr>
                <w:rFonts w:ascii="Times New Roman" w:hAnsi="Times New Roman"/>
                <w:iCs/>
                <w:sz w:val="24"/>
                <w:szCs w:val="24"/>
              </w:rPr>
              <w:lastRenderedPageBreak/>
              <w:t>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50628" w:rsidRPr="00CF68F1" w:rsidRDefault="00250628" w:rsidP="00250628">
            <w:pPr>
              <w:numPr>
                <w:ilvl w:val="0"/>
                <w:numId w:val="23"/>
              </w:numPr>
              <w:suppressAutoHyphens/>
              <w:spacing w:after="0" w:line="240" w:lineRule="auto"/>
              <w:ind w:left="0" w:firstLine="0"/>
              <w:rPr>
                <w:rFonts w:ascii="Times New Roman" w:hAnsi="Times New Roman"/>
                <w:iCs/>
                <w:sz w:val="24"/>
                <w:szCs w:val="24"/>
              </w:rPr>
            </w:pPr>
            <w:r w:rsidRPr="00CF68F1">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50628" w:rsidRPr="00CF68F1" w:rsidRDefault="00250628" w:rsidP="00A238D4">
            <w:pPr>
              <w:suppressAutoHyphens/>
              <w:spacing w:after="0" w:line="240" w:lineRule="auto"/>
              <w:rPr>
                <w:rFonts w:ascii="Times New Roman" w:hAnsi="Times New Roman"/>
                <w:iCs/>
                <w:sz w:val="24"/>
                <w:szCs w:val="24"/>
              </w:rPr>
            </w:pPr>
            <w:r w:rsidRPr="00CF68F1">
              <w:rPr>
                <w:rFonts w:ascii="Times New Roman" w:hAnsi="Times New Roman"/>
                <w:iCs/>
                <w:sz w:val="24"/>
                <w:szCs w:val="24"/>
              </w:rPr>
              <w:t>–</w:t>
            </w:r>
            <w:r w:rsidRPr="00CF68F1">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p>
          <w:p w:rsidR="00250628" w:rsidRPr="00CF68F1" w:rsidRDefault="00250628" w:rsidP="00250628">
            <w:pPr>
              <w:widowControl w:val="0"/>
              <w:numPr>
                <w:ilvl w:val="0"/>
                <w:numId w:val="21"/>
              </w:numPr>
              <w:spacing w:after="0" w:line="240" w:lineRule="auto"/>
              <w:ind w:left="0" w:firstLine="0"/>
              <w:rPr>
                <w:rFonts w:ascii="Times New Roman" w:hAnsi="Times New Roman"/>
                <w:iCs/>
                <w:sz w:val="24"/>
                <w:szCs w:val="24"/>
              </w:rPr>
            </w:pPr>
            <w:r w:rsidRPr="00CF68F1">
              <w:rPr>
                <w:rFonts w:ascii="Times New Roman" w:hAnsi="Times New Roman"/>
                <w:iCs/>
                <w:sz w:val="24"/>
                <w:szCs w:val="24"/>
              </w:rPr>
              <w:t>соотносить   год    с    веком, устанавливать    последовательность и длительность исторических событий;</w:t>
            </w:r>
          </w:p>
          <w:p w:rsidR="00250628" w:rsidRPr="00CF68F1" w:rsidRDefault="00250628" w:rsidP="00250628">
            <w:pPr>
              <w:widowControl w:val="0"/>
              <w:numPr>
                <w:ilvl w:val="0"/>
                <w:numId w:val="21"/>
              </w:numPr>
              <w:spacing w:after="0" w:line="240" w:lineRule="auto"/>
              <w:ind w:left="0" w:firstLine="0"/>
              <w:rPr>
                <w:rFonts w:ascii="Times New Roman" w:hAnsi="Times New Roman"/>
                <w:i/>
                <w:sz w:val="24"/>
                <w:szCs w:val="24"/>
              </w:rPr>
            </w:pPr>
            <w:r w:rsidRPr="00CF68F1">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rsidR="00250628" w:rsidRPr="00CF68F1" w:rsidRDefault="00250628" w:rsidP="00250628">
            <w:pPr>
              <w:widowControl w:val="0"/>
              <w:numPr>
                <w:ilvl w:val="0"/>
                <w:numId w:val="21"/>
              </w:numPr>
              <w:spacing w:after="0" w:line="240" w:lineRule="auto"/>
              <w:ind w:left="0" w:firstLine="0"/>
              <w:rPr>
                <w:rFonts w:ascii="Times New Roman" w:hAnsi="Times New Roman"/>
                <w:iCs/>
                <w:sz w:val="24"/>
                <w:szCs w:val="24"/>
              </w:rPr>
            </w:pPr>
            <w:r w:rsidRPr="00CF68F1">
              <w:rPr>
                <w:rFonts w:ascii="Times New Roman" w:hAnsi="Times New Roman"/>
                <w:iCs/>
                <w:sz w:val="24"/>
                <w:szCs w:val="24"/>
              </w:rPr>
              <w:t xml:space="preserve">применять исторические знания в учебной и </w:t>
            </w:r>
            <w:proofErr w:type="spellStart"/>
            <w:r w:rsidRPr="00CF68F1">
              <w:rPr>
                <w:rFonts w:ascii="Times New Roman" w:hAnsi="Times New Roman"/>
                <w:iCs/>
                <w:sz w:val="24"/>
                <w:szCs w:val="24"/>
              </w:rPr>
              <w:t>внеучебной</w:t>
            </w:r>
            <w:proofErr w:type="spellEnd"/>
            <w:r w:rsidRPr="00CF68F1">
              <w:rPr>
                <w:rFonts w:ascii="Times New Roman" w:hAnsi="Times New Roman"/>
                <w:iCs/>
                <w:sz w:val="24"/>
                <w:szCs w:val="24"/>
              </w:rPr>
              <w:t xml:space="preserve"> деятельности, в современном поликультурном, </w:t>
            </w:r>
            <w:proofErr w:type="spellStart"/>
            <w:r w:rsidRPr="00CF68F1">
              <w:rPr>
                <w:rFonts w:ascii="Times New Roman" w:hAnsi="Times New Roman"/>
                <w:iCs/>
                <w:sz w:val="24"/>
                <w:szCs w:val="24"/>
              </w:rPr>
              <w:t>полиэтничном</w:t>
            </w:r>
            <w:proofErr w:type="spellEnd"/>
            <w:r w:rsidRPr="00CF68F1">
              <w:rPr>
                <w:rFonts w:ascii="Times New Roman" w:hAnsi="Times New Roman"/>
                <w:iCs/>
                <w:sz w:val="24"/>
                <w:szCs w:val="24"/>
              </w:rPr>
              <w:t xml:space="preserve"> и многоконфессиональном обществе;</w:t>
            </w:r>
          </w:p>
          <w:p w:rsidR="00250628" w:rsidRPr="00CF68F1" w:rsidRDefault="00250628" w:rsidP="00250628">
            <w:pPr>
              <w:widowControl w:val="0"/>
              <w:numPr>
                <w:ilvl w:val="0"/>
                <w:numId w:val="21"/>
              </w:numPr>
              <w:spacing w:after="0" w:line="240" w:lineRule="auto"/>
              <w:ind w:left="0" w:firstLine="0"/>
              <w:rPr>
                <w:rFonts w:ascii="Times New Roman" w:hAnsi="Times New Roman"/>
                <w:iCs/>
                <w:sz w:val="24"/>
                <w:szCs w:val="24"/>
              </w:rPr>
            </w:pPr>
            <w:r w:rsidRPr="00CF68F1">
              <w:rPr>
                <w:rFonts w:ascii="Times New Roman" w:hAnsi="Times New Roman"/>
                <w:iCs/>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3487" w:type="dxa"/>
          </w:tcPr>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 xml:space="preserve">Демонстрирование умения </w:t>
            </w:r>
            <w:r w:rsidRPr="00CF68F1">
              <w:rPr>
                <w:rFonts w:ascii="Times New Roman" w:hAnsi="Times New Roman"/>
                <w:sz w:val="24"/>
                <w:szCs w:val="24"/>
              </w:rPr>
              <w:lastRenderedPageBreak/>
              <w:t>распознавать задачу и/или проблему в историческом контексте.</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оценивать результат и последствия исторических событий.</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Сформированность умений определять задачи поиска исторической информации.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определять необходимые источники информации.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структурировать получаемую информацию.</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 xml:space="preserve">Демонстрация умения выделять наиболее </w:t>
            </w:r>
            <w:proofErr w:type="gramStart"/>
            <w:r w:rsidRPr="00CF68F1">
              <w:rPr>
                <w:rFonts w:ascii="Times New Roman" w:hAnsi="Times New Roman"/>
                <w:sz w:val="24"/>
                <w:szCs w:val="24"/>
              </w:rPr>
              <w:t>значимое</w:t>
            </w:r>
            <w:proofErr w:type="gramEnd"/>
            <w:r w:rsidRPr="00CF68F1">
              <w:rPr>
                <w:rFonts w:ascii="Times New Roman" w:hAnsi="Times New Roman"/>
                <w:sz w:val="24"/>
                <w:szCs w:val="24"/>
              </w:rPr>
              <w:t xml:space="preserve"> в перечне информации.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организовывать и мотивировать коллектив для совместной деятельности.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Демонстрирование умения осознавать личную ответственность за судьбу России.</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Демонстрация умения проявлять социальную активность и гражданскую зрелость.</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lastRenderedPageBreak/>
              <w:t>Демонстрирование умения применять средства информационных технологий для решения поставленных задач.</w:t>
            </w:r>
          </w:p>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t>Сформированность умения анализировать правовые и законодательные акты регионального значения.</w:t>
            </w:r>
          </w:p>
        </w:tc>
        <w:tc>
          <w:tcPr>
            <w:tcW w:w="2126" w:type="dxa"/>
          </w:tcPr>
          <w:p w:rsidR="00250628" w:rsidRPr="00CF68F1" w:rsidRDefault="00250628" w:rsidP="00A238D4">
            <w:pPr>
              <w:spacing w:after="0" w:line="240" w:lineRule="auto"/>
              <w:rPr>
                <w:rFonts w:ascii="Times New Roman" w:hAnsi="Times New Roman"/>
                <w:sz w:val="24"/>
                <w:szCs w:val="24"/>
              </w:rPr>
            </w:pPr>
            <w:r w:rsidRPr="00CF68F1">
              <w:rPr>
                <w:rFonts w:ascii="Times New Roman" w:hAnsi="Times New Roman"/>
                <w:sz w:val="24"/>
                <w:szCs w:val="24"/>
              </w:rPr>
              <w:lastRenderedPageBreak/>
              <w:t xml:space="preserve">Подготовка выступлений с проблемно-тематическими сообщениями (докладами, </w:t>
            </w:r>
            <w:r w:rsidRPr="00CF68F1">
              <w:rPr>
                <w:rFonts w:ascii="Times New Roman" w:hAnsi="Times New Roman"/>
                <w:sz w:val="24"/>
                <w:szCs w:val="24"/>
              </w:rPr>
              <w:lastRenderedPageBreak/>
              <w:t>презентациями).</w:t>
            </w:r>
          </w:p>
          <w:p w:rsidR="00250628" w:rsidRPr="00CF68F1" w:rsidRDefault="00250628" w:rsidP="00A238D4">
            <w:pPr>
              <w:autoSpaceDE w:val="0"/>
              <w:autoSpaceDN w:val="0"/>
              <w:adjustRightInd w:val="0"/>
              <w:spacing w:after="0" w:line="240" w:lineRule="auto"/>
              <w:rPr>
                <w:rFonts w:ascii="Times New Roman" w:hAnsi="Times New Roman"/>
                <w:b/>
                <w:bCs/>
                <w:sz w:val="24"/>
                <w:szCs w:val="24"/>
              </w:rPr>
            </w:pPr>
          </w:p>
        </w:tc>
      </w:tr>
    </w:tbl>
    <w:p w:rsidR="00F446D4" w:rsidRPr="007519EE" w:rsidRDefault="00F446D4" w:rsidP="0075040D">
      <w:pPr>
        <w:rPr>
          <w:rFonts w:ascii="Times New Roman" w:hAnsi="Times New Roman"/>
          <w:sz w:val="24"/>
          <w:szCs w:val="24"/>
        </w:rPr>
      </w:pPr>
    </w:p>
    <w:sectPr w:rsidR="00F446D4" w:rsidRPr="007519EE"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40" w:rsidRDefault="00D47B40" w:rsidP="0075040D">
      <w:pPr>
        <w:spacing w:after="0" w:line="240" w:lineRule="auto"/>
      </w:pPr>
      <w:r>
        <w:separator/>
      </w:r>
    </w:p>
  </w:endnote>
  <w:endnote w:type="continuationSeparator" w:id="0">
    <w:p w:rsidR="00D47B40" w:rsidRDefault="00D47B40"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D4" w:rsidRDefault="00A238D4" w:rsidP="00A238D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238D4" w:rsidRDefault="00A238D4" w:rsidP="00A238D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D4" w:rsidRDefault="00A238D4" w:rsidP="00A238D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70E84">
      <w:rPr>
        <w:rStyle w:val="aa"/>
        <w:noProof/>
      </w:rPr>
      <w:t>18</w:t>
    </w:r>
    <w:r>
      <w:rPr>
        <w:rStyle w:val="aa"/>
      </w:rPr>
      <w:fldChar w:fldCharType="end"/>
    </w:r>
  </w:p>
  <w:p w:rsidR="00A238D4" w:rsidRDefault="00A238D4" w:rsidP="00A238D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40" w:rsidRDefault="00D47B40" w:rsidP="0075040D">
      <w:pPr>
        <w:spacing w:after="0" w:line="240" w:lineRule="auto"/>
      </w:pPr>
      <w:r>
        <w:separator/>
      </w:r>
    </w:p>
  </w:footnote>
  <w:footnote w:type="continuationSeparator" w:id="0">
    <w:p w:rsidR="00D47B40" w:rsidRDefault="00D47B40"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8A12855"/>
    <w:multiLevelType w:val="hybridMultilevel"/>
    <w:tmpl w:val="2B4C5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6">
    <w:nsid w:val="151B7197"/>
    <w:multiLevelType w:val="hybridMultilevel"/>
    <w:tmpl w:val="C9CE800E"/>
    <w:lvl w:ilvl="0" w:tplc="AABA3D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5A01C4"/>
    <w:multiLevelType w:val="hybridMultilevel"/>
    <w:tmpl w:val="E7D222DC"/>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064CE9"/>
    <w:multiLevelType w:val="hybridMultilevel"/>
    <w:tmpl w:val="78A2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E0D56"/>
    <w:multiLevelType w:val="hybridMultilevel"/>
    <w:tmpl w:val="962A5102"/>
    <w:lvl w:ilvl="0" w:tplc="B066B9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44E1A"/>
    <w:multiLevelType w:val="hybridMultilevel"/>
    <w:tmpl w:val="26223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F01190D"/>
    <w:multiLevelType w:val="hybridMultilevel"/>
    <w:tmpl w:val="6E645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3"/>
  </w:num>
  <w:num w:numId="4">
    <w:abstractNumId w:val="18"/>
  </w:num>
  <w:num w:numId="5">
    <w:abstractNumId w:val="8"/>
  </w:num>
  <w:num w:numId="6">
    <w:abstractNumId w:val="10"/>
  </w:num>
  <w:num w:numId="7">
    <w:abstractNumId w:val="12"/>
  </w:num>
  <w:num w:numId="8">
    <w:abstractNumId w:val="20"/>
  </w:num>
  <w:num w:numId="9">
    <w:abstractNumId w:val="23"/>
  </w:num>
  <w:num w:numId="10">
    <w:abstractNumId w:val="9"/>
  </w:num>
  <w:num w:numId="11">
    <w:abstractNumId w:val="24"/>
  </w:num>
  <w:num w:numId="12">
    <w:abstractNumId w:val="21"/>
  </w:num>
  <w:num w:numId="13">
    <w:abstractNumId w:val="26"/>
  </w:num>
  <w:num w:numId="14">
    <w:abstractNumId w:val="25"/>
  </w:num>
  <w:num w:numId="15">
    <w:abstractNumId w:val="7"/>
  </w:num>
  <w:num w:numId="16">
    <w:abstractNumId w:val="5"/>
  </w:num>
  <w:num w:numId="17">
    <w:abstractNumId w:val="4"/>
  </w:num>
  <w:num w:numId="18">
    <w:abstractNumId w:val="15"/>
  </w:num>
  <w:num w:numId="19">
    <w:abstractNumId w:val="17"/>
  </w:num>
  <w:num w:numId="20">
    <w:abstractNumId w:val="27"/>
  </w:num>
  <w:num w:numId="21">
    <w:abstractNumId w:val="16"/>
  </w:num>
  <w:num w:numId="22">
    <w:abstractNumId w:val="14"/>
  </w:num>
  <w:num w:numId="23">
    <w:abstractNumId w:val="11"/>
  </w:num>
  <w:num w:numId="24">
    <w:abstractNumId w:val="13"/>
  </w:num>
  <w:num w:numId="25">
    <w:abstractNumId w:val="19"/>
  </w:num>
  <w:num w:numId="26">
    <w:abstractNumId w:val="6"/>
  </w:num>
  <w:num w:numId="27">
    <w:abstractNumId w:val="1"/>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4757"/>
    <w:rsid w:val="00023657"/>
    <w:rsid w:val="00077FB1"/>
    <w:rsid w:val="000B1434"/>
    <w:rsid w:val="000F5013"/>
    <w:rsid w:val="00140B60"/>
    <w:rsid w:val="00157BFE"/>
    <w:rsid w:val="00191E1D"/>
    <w:rsid w:val="0019579C"/>
    <w:rsid w:val="00250628"/>
    <w:rsid w:val="002643E1"/>
    <w:rsid w:val="002B615E"/>
    <w:rsid w:val="00376F4E"/>
    <w:rsid w:val="004173A3"/>
    <w:rsid w:val="004C3BCF"/>
    <w:rsid w:val="004E0293"/>
    <w:rsid w:val="005819F9"/>
    <w:rsid w:val="0060697A"/>
    <w:rsid w:val="006A338E"/>
    <w:rsid w:val="006D34C8"/>
    <w:rsid w:val="006D662C"/>
    <w:rsid w:val="00700095"/>
    <w:rsid w:val="00720824"/>
    <w:rsid w:val="0075040D"/>
    <w:rsid w:val="007519EE"/>
    <w:rsid w:val="007D5860"/>
    <w:rsid w:val="00842097"/>
    <w:rsid w:val="0088313D"/>
    <w:rsid w:val="00894AC8"/>
    <w:rsid w:val="00917D82"/>
    <w:rsid w:val="00941F93"/>
    <w:rsid w:val="009766F4"/>
    <w:rsid w:val="00A02667"/>
    <w:rsid w:val="00A238D4"/>
    <w:rsid w:val="00A2600F"/>
    <w:rsid w:val="00A70E84"/>
    <w:rsid w:val="00AB08E7"/>
    <w:rsid w:val="00AF2AD2"/>
    <w:rsid w:val="00C35E74"/>
    <w:rsid w:val="00C6091B"/>
    <w:rsid w:val="00C70B5C"/>
    <w:rsid w:val="00CE329E"/>
    <w:rsid w:val="00D42421"/>
    <w:rsid w:val="00D47B40"/>
    <w:rsid w:val="00E32FB0"/>
    <w:rsid w:val="00E564E4"/>
    <w:rsid w:val="00EA1833"/>
    <w:rsid w:val="00EC6618"/>
    <w:rsid w:val="00ED20B1"/>
    <w:rsid w:val="00ED576D"/>
    <w:rsid w:val="00F446D4"/>
    <w:rsid w:val="00FB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aliases w:val="Bullet List,FooterText,numbered,Paragraphe de liste1,lp1,Use Case List Paragraph,Маркер,ТЗ список,Абзац списка литеральный,Bulletr List Paragraph,1 Абзац списка,Обычный-1"/>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4C3BCF"/>
    <w:pPr>
      <w:widowControl w:val="0"/>
      <w:autoSpaceDE w:val="0"/>
      <w:autoSpaceDN w:val="0"/>
      <w:spacing w:after="0" w:line="240" w:lineRule="auto"/>
      <w:ind w:left="9"/>
    </w:pPr>
    <w:rPr>
      <w:rFonts w:ascii="Times New Roman" w:hAnsi="Times New Roman"/>
      <w:lang w:eastAsia="en-US"/>
    </w:rPr>
  </w:style>
  <w:style w:type="paragraph" w:styleId="HTML">
    <w:name w:val="HTML Preformatted"/>
    <w:basedOn w:val="a"/>
    <w:link w:val="HTML0"/>
    <w:uiPriority w:val="99"/>
    <w:rsid w:val="004C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4C3BCF"/>
    <w:rPr>
      <w:rFonts w:ascii="Courier New" w:eastAsia="Times New Roman" w:hAnsi="Courier New"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aliases w:val="Bullet List,FooterText,numbered,Paragraphe de liste1,lp1,Use Case List Paragraph,Маркер,ТЗ список,Абзац списка литеральный,Bulletr List Paragraph,1 Абзац списка,Обычный-1"/>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4C3BCF"/>
    <w:pPr>
      <w:widowControl w:val="0"/>
      <w:autoSpaceDE w:val="0"/>
      <w:autoSpaceDN w:val="0"/>
      <w:spacing w:after="0" w:line="240" w:lineRule="auto"/>
      <w:ind w:left="9"/>
    </w:pPr>
    <w:rPr>
      <w:rFonts w:ascii="Times New Roman" w:hAnsi="Times New Roman"/>
      <w:lang w:eastAsia="en-US"/>
    </w:rPr>
  </w:style>
  <w:style w:type="paragraph" w:styleId="HTML">
    <w:name w:val="HTML Preformatted"/>
    <w:basedOn w:val="a"/>
    <w:link w:val="HTML0"/>
    <w:uiPriority w:val="99"/>
    <w:rsid w:val="004C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4C3BCF"/>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537298" TargetMode="External"/><Relationship Id="rId18" Type="http://schemas.openxmlformats.org/officeDocument/2006/relationships/hyperlink" Target="https://urait.ru/bcode/532336" TargetMode="External"/><Relationship Id="rId26" Type="http://schemas.openxmlformats.org/officeDocument/2006/relationships/hyperlink" Target="https://rg.ru/" TargetMode="External"/><Relationship Id="rId3" Type="http://schemas.microsoft.com/office/2007/relationships/stylesWithEffects" Target="stylesWithEffects.xml"/><Relationship Id="rId21" Type="http://schemas.openxmlformats.org/officeDocument/2006/relationships/hyperlink" Target="https://urait.ru/bcode/530451" TargetMode="External"/><Relationship Id="rId7" Type="http://schemas.openxmlformats.org/officeDocument/2006/relationships/endnotes" Target="endnotes.xml"/><Relationship Id="rId12" Type="http://schemas.openxmlformats.org/officeDocument/2006/relationships/hyperlink" Target="https://urait.ru/bcode/533583" TargetMode="External"/><Relationship Id="rId17" Type="http://schemas.openxmlformats.org/officeDocument/2006/relationships/hyperlink" Target="https://urait.ru/bcode/539174" TargetMode="External"/><Relationship Id="rId25" Type="http://schemas.openxmlformats.org/officeDocument/2006/relationships/hyperlink" Target="http://www.kremlin.ru/" TargetMode="External"/><Relationship Id="rId2" Type="http://schemas.openxmlformats.org/officeDocument/2006/relationships/styles" Target="styles.xml"/><Relationship Id="rId16" Type="http://schemas.openxmlformats.org/officeDocument/2006/relationships/hyperlink" Target="https://urait.ru/bcode/518791" TargetMode="External"/><Relationship Id="rId20" Type="http://schemas.openxmlformats.org/officeDocument/2006/relationships/hyperlink" Target="https://urait.ru/bcode/53233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38364" TargetMode="External"/><Relationship Id="rId24" Type="http://schemas.openxmlformats.org/officeDocument/2006/relationships/hyperlink" Target="https://www.culture.ru/" TargetMode="External"/><Relationship Id="rId5" Type="http://schemas.openxmlformats.org/officeDocument/2006/relationships/webSettings" Target="webSettings.xml"/><Relationship Id="rId15" Type="http://schemas.openxmlformats.org/officeDocument/2006/relationships/hyperlink" Target="https://urait.ru/bcode/537297" TargetMode="External"/><Relationship Id="rId23" Type="http://schemas.openxmlformats.org/officeDocument/2006/relationships/hyperlink" Target="https://ria.ru/" TargetMode="External"/><Relationship Id="rId28" Type="http://schemas.openxmlformats.org/officeDocument/2006/relationships/hyperlink" Target="https://histrf.ru/" TargetMode="External"/><Relationship Id="rId10" Type="http://schemas.openxmlformats.org/officeDocument/2006/relationships/hyperlink" Target="https://urait.ru/bcode/539620" TargetMode="External"/><Relationship Id="rId19" Type="http://schemas.openxmlformats.org/officeDocument/2006/relationships/hyperlink" Target="https://urait.ru/bcode/5366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535276" TargetMode="External"/><Relationship Id="rId22" Type="http://schemas.openxmlformats.org/officeDocument/2006/relationships/hyperlink" Target="https://urait.ru/bcode/517102" TargetMode="External"/><Relationship Id="rId27" Type="http://schemas.openxmlformats.org/officeDocument/2006/relationships/hyperlink" Target="https://tas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18</Pages>
  <Words>4570</Words>
  <Characters>26052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2023-02-02T18:20:00Z</dcterms:created>
  <dcterms:modified xsi:type="dcterms:W3CDTF">2024-04-12T15:56:00Z</dcterms:modified>
</cp:coreProperties>
</file>