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E7" w:rsidRPr="00E42B5A" w:rsidRDefault="00AB08E7" w:rsidP="00AB08E7">
      <w:pPr>
        <w:spacing w:after="0"/>
        <w:jc w:val="center"/>
        <w:rPr>
          <w:rFonts w:ascii="Times New Roman" w:hAnsi="Times New Roman"/>
          <w:sz w:val="24"/>
          <w:szCs w:val="24"/>
        </w:rPr>
      </w:pPr>
      <w:r w:rsidRPr="00E42B5A">
        <w:rPr>
          <w:rFonts w:ascii="Times New Roman" w:hAnsi="Times New Roman"/>
          <w:sz w:val="24"/>
          <w:szCs w:val="24"/>
        </w:rPr>
        <w:t xml:space="preserve">Государственное профессиональное образовательное учреждение </w:t>
      </w:r>
    </w:p>
    <w:p w:rsidR="00AB08E7" w:rsidRPr="00E42B5A" w:rsidRDefault="00AB08E7" w:rsidP="00AB08E7">
      <w:pPr>
        <w:spacing w:after="0"/>
        <w:jc w:val="center"/>
        <w:rPr>
          <w:rFonts w:ascii="Times New Roman" w:hAnsi="Times New Roman"/>
          <w:sz w:val="24"/>
          <w:szCs w:val="24"/>
        </w:rPr>
      </w:pPr>
      <w:r w:rsidRPr="00E42B5A">
        <w:rPr>
          <w:rFonts w:ascii="Times New Roman" w:hAnsi="Times New Roman"/>
          <w:sz w:val="24"/>
          <w:szCs w:val="24"/>
        </w:rPr>
        <w:t xml:space="preserve">«Киселёвский педагогический колледж»  </w:t>
      </w: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b/>
          <w:sz w:val="24"/>
          <w:szCs w:val="24"/>
        </w:rPr>
      </w:pPr>
      <w:r w:rsidRPr="00E42B5A">
        <w:rPr>
          <w:rFonts w:ascii="Times New Roman" w:hAnsi="Times New Roman"/>
          <w:b/>
          <w:sz w:val="24"/>
          <w:szCs w:val="24"/>
        </w:rPr>
        <w:t>РАБОЧАЯ ПРОГРАММА</w:t>
      </w: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r w:rsidRPr="00E42B5A">
        <w:rPr>
          <w:rFonts w:ascii="Times New Roman" w:hAnsi="Times New Roman"/>
          <w:sz w:val="24"/>
          <w:szCs w:val="24"/>
        </w:rPr>
        <w:t xml:space="preserve">учебной дисциплины </w:t>
      </w:r>
      <w:r w:rsidR="00544824">
        <w:rPr>
          <w:rFonts w:ascii="Times New Roman" w:hAnsi="Times New Roman"/>
          <w:sz w:val="24"/>
          <w:szCs w:val="24"/>
        </w:rPr>
        <w:t>ОП.1</w:t>
      </w:r>
      <w:r w:rsidR="00E2332F">
        <w:rPr>
          <w:rFonts w:ascii="Times New Roman" w:hAnsi="Times New Roman"/>
          <w:sz w:val="24"/>
          <w:szCs w:val="24"/>
        </w:rPr>
        <w:t>2</w:t>
      </w:r>
      <w:r w:rsidR="00544824">
        <w:rPr>
          <w:rFonts w:ascii="Times New Roman" w:hAnsi="Times New Roman"/>
          <w:sz w:val="24"/>
          <w:szCs w:val="24"/>
        </w:rPr>
        <w:t xml:space="preserve"> Правовое обеспечение профессиональной деятельности</w:t>
      </w:r>
    </w:p>
    <w:p w:rsidR="00AB08E7" w:rsidRPr="00E42B5A" w:rsidRDefault="00AB08E7" w:rsidP="00AB08E7">
      <w:pPr>
        <w:spacing w:after="0"/>
        <w:jc w:val="center"/>
        <w:rPr>
          <w:rFonts w:ascii="Times New Roman" w:hAnsi="Times New Roman"/>
          <w:sz w:val="24"/>
          <w:szCs w:val="24"/>
        </w:rPr>
      </w:pPr>
      <w:r w:rsidRPr="00E42B5A">
        <w:rPr>
          <w:rFonts w:ascii="Times New Roman" w:hAnsi="Times New Roman"/>
          <w:sz w:val="24"/>
          <w:szCs w:val="24"/>
        </w:rPr>
        <w:t xml:space="preserve">        специальность 44.02.0</w:t>
      </w:r>
      <w:r w:rsidR="002E7AA6" w:rsidRPr="00E42B5A">
        <w:rPr>
          <w:rFonts w:ascii="Times New Roman" w:hAnsi="Times New Roman"/>
          <w:sz w:val="24"/>
          <w:szCs w:val="24"/>
        </w:rPr>
        <w:t>2 Преподавание в начальных классах</w:t>
      </w: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both"/>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p>
    <w:p w:rsidR="00AB08E7" w:rsidRPr="00E42B5A" w:rsidRDefault="00AB08E7" w:rsidP="00AB08E7">
      <w:pPr>
        <w:spacing w:after="0"/>
        <w:jc w:val="center"/>
        <w:rPr>
          <w:rFonts w:ascii="Times New Roman" w:hAnsi="Times New Roman"/>
          <w:sz w:val="24"/>
          <w:szCs w:val="24"/>
        </w:rPr>
      </w:pPr>
      <w:r w:rsidRPr="00E42B5A">
        <w:rPr>
          <w:rFonts w:ascii="Times New Roman" w:hAnsi="Times New Roman"/>
          <w:sz w:val="24"/>
          <w:szCs w:val="24"/>
        </w:rPr>
        <w:t xml:space="preserve">Киселёвск </w:t>
      </w:r>
    </w:p>
    <w:p w:rsidR="00AB08E7" w:rsidRPr="00E42B5A" w:rsidRDefault="00AB08E7" w:rsidP="00AB08E7">
      <w:pPr>
        <w:spacing w:after="0"/>
        <w:jc w:val="center"/>
        <w:rPr>
          <w:rFonts w:ascii="Times New Roman" w:hAnsi="Times New Roman"/>
          <w:sz w:val="24"/>
          <w:szCs w:val="24"/>
        </w:rPr>
        <w:sectPr w:rsidR="00AB08E7" w:rsidRPr="00E42B5A" w:rsidSect="00AB08E7">
          <w:footerReference w:type="even" r:id="rId8"/>
          <w:footerReference w:type="default" r:id="rId9"/>
          <w:pgSz w:w="11906" w:h="16838"/>
          <w:pgMar w:top="1134" w:right="850" w:bottom="1134" w:left="1701" w:header="708" w:footer="708" w:gutter="0"/>
          <w:cols w:space="709"/>
          <w:docGrid w:linePitch="360"/>
        </w:sectPr>
      </w:pPr>
      <w:r w:rsidRPr="00E42B5A">
        <w:rPr>
          <w:rFonts w:ascii="Times New Roman" w:hAnsi="Times New Roman"/>
          <w:sz w:val="24"/>
          <w:szCs w:val="24"/>
        </w:rPr>
        <w:t>2023</w:t>
      </w:r>
    </w:p>
    <w:tbl>
      <w:tblPr>
        <w:tblStyle w:val="ab"/>
        <w:tblW w:w="9532" w:type="dxa"/>
        <w:tblLook w:val="04A0" w:firstRow="1" w:lastRow="0" w:firstColumn="1" w:lastColumn="0" w:noHBand="0" w:noVBand="1"/>
      </w:tblPr>
      <w:tblGrid>
        <w:gridCol w:w="4765"/>
        <w:gridCol w:w="4767"/>
      </w:tblGrid>
      <w:tr w:rsidR="00AB08E7" w:rsidRPr="00E42B5A" w:rsidTr="00AB08E7">
        <w:trPr>
          <w:trHeight w:val="2989"/>
        </w:trPr>
        <w:tc>
          <w:tcPr>
            <w:tcW w:w="4765" w:type="dxa"/>
            <w:tcBorders>
              <w:top w:val="nil"/>
              <w:left w:val="nil"/>
              <w:bottom w:val="nil"/>
              <w:right w:val="nil"/>
            </w:tcBorders>
          </w:tcPr>
          <w:p w:rsidR="00AB08E7" w:rsidRPr="00E42B5A" w:rsidRDefault="00AB08E7" w:rsidP="00AB08E7">
            <w:pPr>
              <w:rPr>
                <w:rFonts w:ascii="Times New Roman" w:hAnsi="Times New Roman"/>
                <w:sz w:val="24"/>
                <w:szCs w:val="24"/>
              </w:rPr>
            </w:pPr>
            <w:r w:rsidRPr="00E42B5A">
              <w:rPr>
                <w:rFonts w:ascii="Times New Roman" w:hAnsi="Times New Roman"/>
                <w:sz w:val="24"/>
                <w:szCs w:val="24"/>
              </w:rPr>
              <w:lastRenderedPageBreak/>
              <w:t xml:space="preserve">ОДОБРЕНА </w:t>
            </w:r>
          </w:p>
          <w:p w:rsidR="00AB08E7" w:rsidRPr="00E42B5A" w:rsidRDefault="00AB08E7" w:rsidP="00AB08E7">
            <w:pPr>
              <w:rPr>
                <w:rFonts w:ascii="Times New Roman" w:hAnsi="Times New Roman"/>
                <w:sz w:val="24"/>
                <w:szCs w:val="24"/>
              </w:rPr>
            </w:pPr>
          </w:p>
          <w:p w:rsidR="00AB08E7" w:rsidRPr="00E42B5A" w:rsidRDefault="00AB08E7" w:rsidP="00AB08E7">
            <w:pPr>
              <w:rPr>
                <w:rFonts w:ascii="Times New Roman" w:hAnsi="Times New Roman"/>
                <w:sz w:val="24"/>
                <w:szCs w:val="24"/>
              </w:rPr>
            </w:pPr>
            <w:r w:rsidRPr="00E42B5A">
              <w:rPr>
                <w:rFonts w:ascii="Times New Roman" w:hAnsi="Times New Roman"/>
                <w:sz w:val="24"/>
                <w:szCs w:val="24"/>
              </w:rPr>
              <w:t xml:space="preserve">Кафедрой </w:t>
            </w:r>
            <w:proofErr w:type="gramStart"/>
            <w:r w:rsidRPr="00E42B5A">
              <w:rPr>
                <w:rFonts w:ascii="Times New Roman" w:hAnsi="Times New Roman"/>
                <w:sz w:val="24"/>
                <w:szCs w:val="24"/>
              </w:rPr>
              <w:t>общеобразовательных</w:t>
            </w:r>
            <w:proofErr w:type="gramEnd"/>
            <w:r w:rsidRPr="00E42B5A">
              <w:rPr>
                <w:rFonts w:ascii="Times New Roman" w:hAnsi="Times New Roman"/>
                <w:sz w:val="24"/>
                <w:szCs w:val="24"/>
              </w:rPr>
              <w:t>,</w:t>
            </w:r>
          </w:p>
          <w:p w:rsidR="00AB08E7" w:rsidRPr="00E42B5A" w:rsidRDefault="00AB08E7" w:rsidP="00AB08E7">
            <w:pPr>
              <w:rPr>
                <w:rFonts w:ascii="Times New Roman" w:hAnsi="Times New Roman"/>
                <w:sz w:val="24"/>
                <w:szCs w:val="24"/>
              </w:rPr>
            </w:pPr>
            <w:r w:rsidRPr="00E42B5A">
              <w:rPr>
                <w:rFonts w:ascii="Times New Roman" w:hAnsi="Times New Roman"/>
                <w:sz w:val="24"/>
                <w:szCs w:val="24"/>
              </w:rPr>
              <w:t>социально-гуманитарных дисциплин</w:t>
            </w:r>
          </w:p>
          <w:p w:rsidR="00AB08E7" w:rsidRPr="00E42B5A" w:rsidRDefault="00AB08E7" w:rsidP="00AB08E7">
            <w:pPr>
              <w:rPr>
                <w:rFonts w:ascii="Times New Roman" w:hAnsi="Times New Roman"/>
                <w:sz w:val="24"/>
                <w:szCs w:val="24"/>
              </w:rPr>
            </w:pPr>
            <w:r w:rsidRPr="00E42B5A">
              <w:rPr>
                <w:rFonts w:ascii="Times New Roman" w:hAnsi="Times New Roman"/>
                <w:sz w:val="24"/>
                <w:szCs w:val="24"/>
              </w:rPr>
              <w:t>и информационных технологий</w:t>
            </w:r>
          </w:p>
          <w:p w:rsidR="00AB08E7" w:rsidRPr="00E42B5A" w:rsidRDefault="00AB08E7" w:rsidP="00AB08E7">
            <w:pPr>
              <w:rPr>
                <w:rFonts w:ascii="Times New Roman" w:hAnsi="Times New Roman"/>
                <w:sz w:val="24"/>
                <w:szCs w:val="24"/>
              </w:rPr>
            </w:pPr>
          </w:p>
          <w:p w:rsidR="00AB08E7" w:rsidRPr="00E42B5A" w:rsidRDefault="00AB08E7" w:rsidP="00AB08E7">
            <w:pPr>
              <w:rPr>
                <w:rFonts w:ascii="Times New Roman" w:hAnsi="Times New Roman"/>
                <w:sz w:val="24"/>
                <w:szCs w:val="24"/>
              </w:rPr>
            </w:pPr>
          </w:p>
          <w:p w:rsidR="00AB08E7" w:rsidRPr="00E42B5A" w:rsidRDefault="00AB08E7" w:rsidP="00AB08E7">
            <w:pPr>
              <w:rPr>
                <w:rFonts w:ascii="Times New Roman" w:hAnsi="Times New Roman"/>
                <w:sz w:val="24"/>
                <w:szCs w:val="24"/>
              </w:rPr>
            </w:pPr>
            <w:r w:rsidRPr="00E42B5A">
              <w:rPr>
                <w:rFonts w:ascii="Times New Roman" w:hAnsi="Times New Roman"/>
                <w:sz w:val="24"/>
                <w:szCs w:val="24"/>
              </w:rPr>
              <w:t>Протокол № 9</w:t>
            </w:r>
          </w:p>
          <w:p w:rsidR="00AB08E7" w:rsidRPr="00E42B5A" w:rsidRDefault="00AB08E7" w:rsidP="00AB08E7">
            <w:pPr>
              <w:rPr>
                <w:rFonts w:ascii="Times New Roman" w:hAnsi="Times New Roman"/>
                <w:sz w:val="24"/>
                <w:szCs w:val="24"/>
              </w:rPr>
            </w:pPr>
            <w:r w:rsidRPr="00E42B5A">
              <w:rPr>
                <w:rFonts w:ascii="Times New Roman" w:hAnsi="Times New Roman"/>
                <w:sz w:val="24"/>
                <w:szCs w:val="24"/>
              </w:rPr>
              <w:t>от «23» марта 2023 г.</w:t>
            </w:r>
          </w:p>
          <w:p w:rsidR="00AB08E7" w:rsidRPr="00E42B5A" w:rsidRDefault="00AB08E7" w:rsidP="00AB08E7">
            <w:pPr>
              <w:rPr>
                <w:rFonts w:ascii="Times New Roman" w:hAnsi="Times New Roman"/>
                <w:sz w:val="24"/>
                <w:szCs w:val="24"/>
              </w:rPr>
            </w:pPr>
          </w:p>
          <w:p w:rsidR="00AB08E7" w:rsidRPr="00E42B5A" w:rsidRDefault="00AB08E7" w:rsidP="00AB08E7">
            <w:pPr>
              <w:rPr>
                <w:rFonts w:ascii="Times New Roman" w:hAnsi="Times New Roman"/>
                <w:sz w:val="24"/>
                <w:szCs w:val="24"/>
              </w:rPr>
            </w:pPr>
            <w:r w:rsidRPr="00E42B5A">
              <w:rPr>
                <w:rFonts w:ascii="Times New Roman" w:hAnsi="Times New Roman"/>
                <w:sz w:val="24"/>
                <w:szCs w:val="24"/>
              </w:rPr>
              <w:t>Зав кафедрой</w:t>
            </w:r>
          </w:p>
          <w:p w:rsidR="00AB08E7" w:rsidRPr="00E42B5A" w:rsidRDefault="00AB08E7" w:rsidP="00AB08E7">
            <w:pPr>
              <w:rPr>
                <w:rFonts w:ascii="Times New Roman" w:hAnsi="Times New Roman"/>
                <w:sz w:val="24"/>
                <w:szCs w:val="24"/>
                <w:u w:val="single"/>
              </w:rPr>
            </w:pPr>
            <w:r w:rsidRPr="00E42B5A">
              <w:rPr>
                <w:rFonts w:ascii="Times New Roman" w:hAnsi="Times New Roman"/>
                <w:sz w:val="24"/>
                <w:szCs w:val="24"/>
              </w:rPr>
              <w:t>______________/Сынкова Н.А.</w:t>
            </w:r>
          </w:p>
          <w:p w:rsidR="00AB08E7" w:rsidRPr="00E42B5A" w:rsidRDefault="00AB08E7" w:rsidP="00AB08E7">
            <w:pPr>
              <w:rPr>
                <w:rFonts w:ascii="Times New Roman" w:hAnsi="Times New Roman"/>
                <w:sz w:val="24"/>
                <w:szCs w:val="24"/>
                <w:u w:val="single"/>
              </w:rPr>
            </w:pPr>
            <w:r w:rsidRPr="00E42B5A">
              <w:rPr>
                <w:rFonts w:ascii="Times New Roman" w:hAnsi="Times New Roman"/>
                <w:sz w:val="24"/>
                <w:szCs w:val="24"/>
              </w:rPr>
              <w:t xml:space="preserve">подпись </w:t>
            </w:r>
            <w:r w:rsidRPr="00E42B5A">
              <w:rPr>
                <w:rFonts w:ascii="Times New Roman" w:hAnsi="Times New Roman"/>
                <w:sz w:val="24"/>
                <w:szCs w:val="24"/>
              </w:rPr>
              <w:tab/>
            </w:r>
            <w:r w:rsidRPr="00E42B5A">
              <w:rPr>
                <w:rFonts w:ascii="Times New Roman" w:hAnsi="Times New Roman"/>
                <w:sz w:val="24"/>
                <w:szCs w:val="24"/>
              </w:rPr>
              <w:tab/>
              <w:t xml:space="preserve">Ф.И.О. </w:t>
            </w:r>
          </w:p>
          <w:p w:rsidR="00AB08E7" w:rsidRPr="00E42B5A" w:rsidRDefault="00AB08E7" w:rsidP="00AB08E7">
            <w:pPr>
              <w:rPr>
                <w:rFonts w:ascii="Times New Roman" w:hAnsi="Times New Roman"/>
                <w:sz w:val="24"/>
                <w:szCs w:val="24"/>
              </w:rPr>
            </w:pPr>
          </w:p>
        </w:tc>
        <w:tc>
          <w:tcPr>
            <w:tcW w:w="4767" w:type="dxa"/>
            <w:tcBorders>
              <w:top w:val="nil"/>
              <w:left w:val="nil"/>
              <w:bottom w:val="nil"/>
              <w:right w:val="nil"/>
            </w:tcBorders>
          </w:tcPr>
          <w:p w:rsidR="00AB08E7" w:rsidRPr="00E42B5A" w:rsidRDefault="00AB08E7" w:rsidP="00AB08E7">
            <w:pPr>
              <w:rPr>
                <w:rFonts w:ascii="Times New Roman" w:hAnsi="Times New Roman"/>
                <w:sz w:val="24"/>
                <w:szCs w:val="24"/>
              </w:rPr>
            </w:pPr>
            <w:proofErr w:type="gramStart"/>
            <w:r w:rsidRPr="00E42B5A">
              <w:rPr>
                <w:rFonts w:ascii="Times New Roman" w:hAnsi="Times New Roman"/>
                <w:sz w:val="24"/>
                <w:szCs w:val="24"/>
              </w:rPr>
              <w:t>Разработана</w:t>
            </w:r>
            <w:proofErr w:type="gramEnd"/>
            <w:r w:rsidRPr="00E42B5A">
              <w:rPr>
                <w:rFonts w:ascii="Times New Roman" w:hAnsi="Times New Roman"/>
                <w:sz w:val="24"/>
                <w:szCs w:val="24"/>
              </w:rPr>
              <w:t xml:space="preserve"> на основе Федерального государственного образовательного стандарта среднего профессионального образования по специальности 44.02.0</w:t>
            </w:r>
            <w:r w:rsidR="002E7AA6" w:rsidRPr="00E42B5A">
              <w:rPr>
                <w:rFonts w:ascii="Times New Roman" w:hAnsi="Times New Roman"/>
                <w:sz w:val="24"/>
                <w:szCs w:val="24"/>
              </w:rPr>
              <w:t>2</w:t>
            </w:r>
            <w:r w:rsidRPr="00E42B5A">
              <w:rPr>
                <w:rFonts w:ascii="Times New Roman" w:hAnsi="Times New Roman"/>
                <w:sz w:val="24"/>
                <w:szCs w:val="24"/>
              </w:rPr>
              <w:t xml:space="preserve"> </w:t>
            </w:r>
          </w:p>
          <w:p w:rsidR="002E7AA6" w:rsidRPr="00E42B5A" w:rsidRDefault="002E7AA6" w:rsidP="00AB08E7">
            <w:pPr>
              <w:rPr>
                <w:rFonts w:ascii="Times New Roman" w:hAnsi="Times New Roman"/>
                <w:sz w:val="24"/>
                <w:szCs w:val="24"/>
              </w:rPr>
            </w:pPr>
            <w:r w:rsidRPr="00E42B5A">
              <w:rPr>
                <w:rFonts w:ascii="Times New Roman" w:hAnsi="Times New Roman"/>
                <w:sz w:val="24"/>
                <w:szCs w:val="24"/>
              </w:rPr>
              <w:t>Преподавание в начальных классах</w:t>
            </w:r>
          </w:p>
          <w:p w:rsidR="00AB08E7" w:rsidRPr="00E42B5A" w:rsidRDefault="00AB08E7" w:rsidP="00AB08E7">
            <w:pPr>
              <w:rPr>
                <w:rFonts w:ascii="Times New Roman" w:hAnsi="Times New Roman"/>
                <w:sz w:val="24"/>
                <w:szCs w:val="24"/>
              </w:rPr>
            </w:pPr>
          </w:p>
          <w:p w:rsidR="00AB08E7" w:rsidRPr="00E42B5A" w:rsidRDefault="00AB08E7" w:rsidP="00AB08E7">
            <w:pPr>
              <w:rPr>
                <w:rFonts w:ascii="Times New Roman" w:hAnsi="Times New Roman"/>
                <w:sz w:val="24"/>
                <w:szCs w:val="24"/>
              </w:rPr>
            </w:pPr>
          </w:p>
          <w:p w:rsidR="00AB08E7" w:rsidRPr="00E42B5A" w:rsidRDefault="00AB08E7" w:rsidP="00AB08E7">
            <w:pPr>
              <w:rPr>
                <w:rFonts w:ascii="Times New Roman" w:hAnsi="Times New Roman"/>
                <w:sz w:val="24"/>
                <w:szCs w:val="24"/>
              </w:rPr>
            </w:pPr>
            <w:r w:rsidRPr="00E42B5A">
              <w:rPr>
                <w:rFonts w:ascii="Times New Roman" w:hAnsi="Times New Roman"/>
                <w:sz w:val="24"/>
                <w:szCs w:val="24"/>
              </w:rPr>
              <w:t xml:space="preserve">Заместитель директора </w:t>
            </w:r>
            <w:proofErr w:type="gramStart"/>
            <w:r w:rsidRPr="00E42B5A">
              <w:rPr>
                <w:rFonts w:ascii="Times New Roman" w:hAnsi="Times New Roman"/>
                <w:sz w:val="24"/>
                <w:szCs w:val="24"/>
              </w:rPr>
              <w:t>по</w:t>
            </w:r>
            <w:proofErr w:type="gramEnd"/>
            <w:r w:rsidRPr="00E42B5A">
              <w:rPr>
                <w:rFonts w:ascii="Times New Roman" w:hAnsi="Times New Roman"/>
                <w:sz w:val="24"/>
                <w:szCs w:val="24"/>
              </w:rPr>
              <w:t xml:space="preserve"> </w:t>
            </w:r>
          </w:p>
          <w:p w:rsidR="00AB08E7" w:rsidRPr="00E42B5A" w:rsidRDefault="00AB08E7" w:rsidP="00AB08E7">
            <w:pPr>
              <w:rPr>
                <w:rFonts w:ascii="Times New Roman" w:hAnsi="Times New Roman"/>
                <w:sz w:val="24"/>
                <w:szCs w:val="24"/>
              </w:rPr>
            </w:pPr>
            <w:r w:rsidRPr="00E42B5A">
              <w:rPr>
                <w:rFonts w:ascii="Times New Roman" w:hAnsi="Times New Roman"/>
                <w:sz w:val="24"/>
                <w:szCs w:val="24"/>
              </w:rPr>
              <w:t xml:space="preserve">учебно-методической работе </w:t>
            </w:r>
          </w:p>
          <w:p w:rsidR="00AB08E7" w:rsidRPr="00E42B5A" w:rsidRDefault="00AB08E7" w:rsidP="00AB08E7">
            <w:pPr>
              <w:rPr>
                <w:rFonts w:ascii="Times New Roman" w:hAnsi="Times New Roman"/>
                <w:sz w:val="24"/>
                <w:szCs w:val="24"/>
              </w:rPr>
            </w:pPr>
          </w:p>
          <w:p w:rsidR="00AB08E7" w:rsidRPr="00E42B5A" w:rsidRDefault="00AB08E7" w:rsidP="00AB08E7">
            <w:pPr>
              <w:rPr>
                <w:rFonts w:ascii="Times New Roman" w:hAnsi="Times New Roman"/>
                <w:sz w:val="24"/>
                <w:szCs w:val="24"/>
                <w:u w:val="single"/>
              </w:rPr>
            </w:pPr>
            <w:r w:rsidRPr="00E42B5A">
              <w:rPr>
                <w:rFonts w:ascii="Times New Roman" w:hAnsi="Times New Roman"/>
                <w:sz w:val="24"/>
                <w:szCs w:val="24"/>
              </w:rPr>
              <w:t>______________/Данилина С.А.</w:t>
            </w:r>
          </w:p>
          <w:p w:rsidR="00AB08E7" w:rsidRPr="00E42B5A" w:rsidRDefault="00AB08E7" w:rsidP="00AB08E7">
            <w:pPr>
              <w:rPr>
                <w:rFonts w:ascii="Times New Roman" w:hAnsi="Times New Roman"/>
                <w:sz w:val="24"/>
                <w:szCs w:val="24"/>
                <w:u w:val="single"/>
              </w:rPr>
            </w:pPr>
            <w:r w:rsidRPr="00E42B5A">
              <w:rPr>
                <w:rFonts w:ascii="Times New Roman" w:hAnsi="Times New Roman"/>
                <w:sz w:val="24"/>
                <w:szCs w:val="24"/>
              </w:rPr>
              <w:t xml:space="preserve">подпись </w:t>
            </w:r>
            <w:r w:rsidRPr="00E42B5A">
              <w:rPr>
                <w:rFonts w:ascii="Times New Roman" w:hAnsi="Times New Roman"/>
                <w:sz w:val="24"/>
                <w:szCs w:val="24"/>
              </w:rPr>
              <w:tab/>
            </w:r>
            <w:r w:rsidRPr="00E42B5A">
              <w:rPr>
                <w:rFonts w:ascii="Times New Roman" w:hAnsi="Times New Roman"/>
                <w:sz w:val="24"/>
                <w:szCs w:val="24"/>
              </w:rPr>
              <w:tab/>
              <w:t xml:space="preserve">Ф.И.О. </w:t>
            </w:r>
          </w:p>
          <w:p w:rsidR="00AB08E7" w:rsidRPr="00E42B5A" w:rsidRDefault="00AB08E7" w:rsidP="00AB08E7">
            <w:pPr>
              <w:rPr>
                <w:rFonts w:ascii="Times New Roman" w:hAnsi="Times New Roman"/>
                <w:sz w:val="24"/>
                <w:szCs w:val="24"/>
              </w:rPr>
            </w:pPr>
          </w:p>
        </w:tc>
      </w:tr>
    </w:tbl>
    <w:p w:rsidR="00AB08E7" w:rsidRPr="00E42B5A" w:rsidRDefault="00AB08E7" w:rsidP="00AB08E7">
      <w:pPr>
        <w:spacing w:after="0"/>
        <w:rPr>
          <w:rFonts w:ascii="Times New Roman" w:hAnsi="Times New Roman"/>
          <w:sz w:val="24"/>
          <w:szCs w:val="24"/>
        </w:rPr>
      </w:pPr>
    </w:p>
    <w:p w:rsidR="00AB08E7" w:rsidRPr="00E42B5A" w:rsidRDefault="00AB08E7" w:rsidP="00AB08E7">
      <w:pPr>
        <w:spacing w:after="0"/>
        <w:rPr>
          <w:rFonts w:ascii="Times New Roman" w:hAnsi="Times New Roman"/>
          <w:sz w:val="24"/>
          <w:szCs w:val="24"/>
        </w:rPr>
      </w:pPr>
    </w:p>
    <w:p w:rsidR="00AB08E7" w:rsidRPr="00E42B5A" w:rsidRDefault="00AB08E7" w:rsidP="00AB08E7">
      <w:pPr>
        <w:spacing w:after="0"/>
        <w:rPr>
          <w:rFonts w:ascii="Times New Roman" w:hAnsi="Times New Roman"/>
          <w:sz w:val="24"/>
          <w:szCs w:val="24"/>
          <w:u w:val="single"/>
        </w:rPr>
      </w:pPr>
      <w:r w:rsidRPr="00E42B5A">
        <w:rPr>
          <w:rFonts w:ascii="Times New Roman" w:hAnsi="Times New Roman"/>
          <w:sz w:val="24"/>
          <w:szCs w:val="24"/>
        </w:rPr>
        <w:t>Составитель: Исакович Оксана Петровна, преподаватель ГПОУ «Киселёвский педагогический колледж»</w:t>
      </w:r>
      <w:r w:rsidRPr="00E42B5A">
        <w:rPr>
          <w:rFonts w:ascii="Times New Roman" w:hAnsi="Times New Roman"/>
          <w:sz w:val="24"/>
          <w:szCs w:val="24"/>
        </w:rPr>
        <w:tab/>
      </w:r>
      <w:r w:rsidRPr="00E42B5A">
        <w:rPr>
          <w:rFonts w:ascii="Times New Roman" w:hAnsi="Times New Roman"/>
          <w:sz w:val="24"/>
          <w:szCs w:val="24"/>
        </w:rPr>
        <w:tab/>
      </w:r>
    </w:p>
    <w:p w:rsidR="00AB08E7" w:rsidRPr="00E42B5A" w:rsidRDefault="00AB08E7" w:rsidP="00AB08E7">
      <w:pPr>
        <w:spacing w:after="0"/>
        <w:ind w:left="708"/>
        <w:rPr>
          <w:rFonts w:ascii="Times New Roman" w:hAnsi="Times New Roman"/>
          <w:sz w:val="24"/>
          <w:szCs w:val="24"/>
        </w:rPr>
      </w:pPr>
    </w:p>
    <w:p w:rsidR="00AB08E7" w:rsidRPr="00E42B5A" w:rsidRDefault="00AB08E7" w:rsidP="00AB08E7">
      <w:pPr>
        <w:spacing w:after="0"/>
        <w:rPr>
          <w:rFonts w:ascii="Times New Roman" w:hAnsi="Times New Roman"/>
          <w:sz w:val="24"/>
          <w:szCs w:val="24"/>
        </w:rPr>
      </w:pPr>
    </w:p>
    <w:p w:rsidR="00AB08E7" w:rsidRPr="00E42B5A" w:rsidRDefault="00AB08E7" w:rsidP="00AB08E7">
      <w:pPr>
        <w:spacing w:after="0"/>
        <w:rPr>
          <w:rFonts w:ascii="Times New Roman" w:hAnsi="Times New Roman"/>
          <w:sz w:val="24"/>
          <w:szCs w:val="24"/>
        </w:rPr>
      </w:pPr>
    </w:p>
    <w:p w:rsidR="00AB08E7" w:rsidRPr="00E42B5A" w:rsidRDefault="00AB08E7" w:rsidP="00AB08E7">
      <w:pPr>
        <w:spacing w:after="0"/>
        <w:rPr>
          <w:rFonts w:ascii="Times New Roman" w:hAnsi="Times New Roman"/>
          <w:sz w:val="24"/>
          <w:szCs w:val="24"/>
        </w:rPr>
      </w:pPr>
    </w:p>
    <w:p w:rsidR="00AB08E7" w:rsidRPr="00E42B5A" w:rsidRDefault="00AB08E7" w:rsidP="00AB08E7">
      <w:pPr>
        <w:spacing w:after="0"/>
        <w:rPr>
          <w:rFonts w:ascii="Times New Roman" w:hAnsi="Times New Roman"/>
          <w:b/>
          <w:sz w:val="24"/>
          <w:szCs w:val="24"/>
        </w:rPr>
        <w:sectPr w:rsidR="00AB08E7" w:rsidRPr="00E42B5A" w:rsidSect="00AB08E7">
          <w:pgSz w:w="11906" w:h="16838"/>
          <w:pgMar w:top="1134" w:right="850" w:bottom="284" w:left="1701" w:header="708" w:footer="708" w:gutter="0"/>
          <w:cols w:space="720"/>
          <w:docGrid w:linePitch="299"/>
        </w:sect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p>
    <w:p w:rsidR="00A02667" w:rsidRPr="00E42B5A" w:rsidRDefault="00A02667" w:rsidP="00A02667">
      <w:pPr>
        <w:jc w:val="center"/>
        <w:rPr>
          <w:rFonts w:ascii="Times New Roman" w:hAnsi="Times New Roman"/>
          <w:b/>
          <w:i/>
          <w:sz w:val="24"/>
          <w:szCs w:val="24"/>
        </w:rPr>
      </w:pPr>
      <w:r w:rsidRPr="00E42B5A">
        <w:rPr>
          <w:rFonts w:ascii="Times New Roman" w:hAnsi="Times New Roman"/>
          <w:b/>
          <w:i/>
          <w:sz w:val="24"/>
          <w:szCs w:val="24"/>
        </w:rPr>
        <w:lastRenderedPageBreak/>
        <w:t>СОДЕРЖАНИЕ</w:t>
      </w:r>
    </w:p>
    <w:tbl>
      <w:tblPr>
        <w:tblStyle w:val="ab"/>
        <w:tblW w:w="0" w:type="auto"/>
        <w:tblLook w:val="04A0" w:firstRow="1" w:lastRow="0" w:firstColumn="1" w:lastColumn="0" w:noHBand="0" w:noVBand="1"/>
      </w:tblPr>
      <w:tblGrid>
        <w:gridCol w:w="8613"/>
        <w:gridCol w:w="958"/>
      </w:tblGrid>
      <w:tr w:rsidR="00A02667" w:rsidRPr="00E42B5A" w:rsidTr="00A02667">
        <w:tc>
          <w:tcPr>
            <w:tcW w:w="8613" w:type="dxa"/>
          </w:tcPr>
          <w:p w:rsidR="00A02667" w:rsidRPr="00E42B5A" w:rsidRDefault="00A02667" w:rsidP="00A02667">
            <w:pPr>
              <w:rPr>
                <w:rFonts w:ascii="Times New Roman" w:hAnsi="Times New Roman"/>
                <w:b/>
                <w:i/>
                <w:sz w:val="24"/>
                <w:szCs w:val="24"/>
              </w:rPr>
            </w:pPr>
          </w:p>
        </w:tc>
        <w:tc>
          <w:tcPr>
            <w:tcW w:w="958" w:type="dxa"/>
          </w:tcPr>
          <w:p w:rsidR="00A02667" w:rsidRPr="00E42B5A" w:rsidRDefault="00A02667" w:rsidP="00A02667">
            <w:pPr>
              <w:rPr>
                <w:rFonts w:ascii="Times New Roman" w:hAnsi="Times New Roman"/>
                <w:sz w:val="24"/>
                <w:szCs w:val="24"/>
              </w:rPr>
            </w:pPr>
            <w:r w:rsidRPr="00E42B5A">
              <w:rPr>
                <w:rFonts w:ascii="Times New Roman" w:hAnsi="Times New Roman"/>
                <w:sz w:val="24"/>
                <w:szCs w:val="24"/>
              </w:rPr>
              <w:t>стр.</w:t>
            </w:r>
          </w:p>
        </w:tc>
      </w:tr>
      <w:tr w:rsidR="00A02667" w:rsidRPr="00E42B5A" w:rsidTr="00A02667">
        <w:tc>
          <w:tcPr>
            <w:tcW w:w="8613" w:type="dxa"/>
          </w:tcPr>
          <w:p w:rsidR="00A02667" w:rsidRPr="00E42B5A" w:rsidRDefault="00A02667" w:rsidP="00A02667">
            <w:pPr>
              <w:jc w:val="both"/>
              <w:rPr>
                <w:rFonts w:ascii="Times New Roman" w:hAnsi="Times New Roman"/>
                <w:b/>
                <w:sz w:val="24"/>
                <w:szCs w:val="24"/>
              </w:rPr>
            </w:pPr>
            <w:r w:rsidRPr="00E42B5A">
              <w:rPr>
                <w:rFonts w:ascii="Times New Roman" w:hAnsi="Times New Roman"/>
                <w:b/>
                <w:sz w:val="24"/>
                <w:szCs w:val="24"/>
              </w:rPr>
              <w:t>1. ОБЩАЯ ХАРАКТЕРИСТИКА РАБОЧЕЙ ПРОГРАММЫ УЧЕБНОЙ ДИСЦИПЛИНЫ</w:t>
            </w:r>
          </w:p>
        </w:tc>
        <w:tc>
          <w:tcPr>
            <w:tcW w:w="958" w:type="dxa"/>
          </w:tcPr>
          <w:p w:rsidR="00A02667" w:rsidRPr="00E42B5A" w:rsidRDefault="00A02667" w:rsidP="00A02667">
            <w:pPr>
              <w:rPr>
                <w:rFonts w:ascii="Times New Roman" w:hAnsi="Times New Roman"/>
                <w:b/>
                <w:i/>
                <w:sz w:val="24"/>
                <w:szCs w:val="24"/>
              </w:rPr>
            </w:pPr>
            <w:r w:rsidRPr="00E42B5A">
              <w:rPr>
                <w:rFonts w:ascii="Times New Roman" w:hAnsi="Times New Roman"/>
                <w:b/>
                <w:i/>
                <w:sz w:val="24"/>
                <w:szCs w:val="24"/>
              </w:rPr>
              <w:t>4</w:t>
            </w:r>
          </w:p>
        </w:tc>
      </w:tr>
      <w:tr w:rsidR="00A02667" w:rsidRPr="00E42B5A" w:rsidTr="00A02667">
        <w:tc>
          <w:tcPr>
            <w:tcW w:w="8613" w:type="dxa"/>
          </w:tcPr>
          <w:p w:rsidR="00A02667" w:rsidRPr="00E42B5A" w:rsidRDefault="00A02667" w:rsidP="00A02667">
            <w:pPr>
              <w:jc w:val="both"/>
              <w:rPr>
                <w:rFonts w:ascii="Times New Roman" w:hAnsi="Times New Roman"/>
                <w:b/>
                <w:sz w:val="24"/>
                <w:szCs w:val="24"/>
              </w:rPr>
            </w:pPr>
            <w:r w:rsidRPr="00E42B5A">
              <w:rPr>
                <w:rFonts w:ascii="Times New Roman" w:hAnsi="Times New Roman"/>
                <w:b/>
                <w:sz w:val="24"/>
                <w:szCs w:val="24"/>
              </w:rPr>
              <w:t>2. СТРУКТУРА И СОДЕРЖАНИЕ УЧЕБНОЙ ДИСЦИПЛИНЫ</w:t>
            </w:r>
          </w:p>
        </w:tc>
        <w:tc>
          <w:tcPr>
            <w:tcW w:w="958" w:type="dxa"/>
          </w:tcPr>
          <w:p w:rsidR="00A02667" w:rsidRPr="00E42B5A" w:rsidRDefault="00F160B7" w:rsidP="00A02667">
            <w:pPr>
              <w:rPr>
                <w:rFonts w:ascii="Times New Roman" w:hAnsi="Times New Roman"/>
                <w:b/>
                <w:i/>
                <w:sz w:val="24"/>
                <w:szCs w:val="24"/>
              </w:rPr>
            </w:pPr>
            <w:r>
              <w:rPr>
                <w:rFonts w:ascii="Times New Roman" w:hAnsi="Times New Roman"/>
                <w:b/>
                <w:i/>
                <w:sz w:val="24"/>
                <w:szCs w:val="24"/>
              </w:rPr>
              <w:t>6</w:t>
            </w:r>
          </w:p>
        </w:tc>
      </w:tr>
      <w:tr w:rsidR="00A02667" w:rsidRPr="00E42B5A" w:rsidTr="00A02667">
        <w:tc>
          <w:tcPr>
            <w:tcW w:w="8613" w:type="dxa"/>
          </w:tcPr>
          <w:p w:rsidR="00A02667" w:rsidRPr="00E42B5A" w:rsidRDefault="00A02667" w:rsidP="00A02667">
            <w:pPr>
              <w:rPr>
                <w:rFonts w:ascii="Times New Roman" w:hAnsi="Times New Roman"/>
                <w:b/>
                <w:sz w:val="24"/>
                <w:szCs w:val="24"/>
              </w:rPr>
            </w:pPr>
            <w:r w:rsidRPr="00E42B5A">
              <w:rPr>
                <w:rFonts w:ascii="Times New Roman" w:hAnsi="Times New Roman"/>
                <w:b/>
                <w:sz w:val="24"/>
                <w:szCs w:val="24"/>
              </w:rPr>
              <w:t>3. УСЛОВИЯ РЕАЛИЗАЦИИ УЧЕБНОЙ ДИСЦИПЛИНЫ</w:t>
            </w:r>
          </w:p>
        </w:tc>
        <w:tc>
          <w:tcPr>
            <w:tcW w:w="958" w:type="dxa"/>
          </w:tcPr>
          <w:p w:rsidR="00A02667" w:rsidRPr="00E42B5A" w:rsidRDefault="00157BFE" w:rsidP="009F3785">
            <w:pPr>
              <w:rPr>
                <w:rFonts w:ascii="Times New Roman" w:hAnsi="Times New Roman"/>
                <w:b/>
                <w:i/>
                <w:sz w:val="24"/>
                <w:szCs w:val="24"/>
              </w:rPr>
            </w:pPr>
            <w:r w:rsidRPr="00E42B5A">
              <w:rPr>
                <w:rFonts w:ascii="Times New Roman" w:hAnsi="Times New Roman"/>
                <w:b/>
                <w:i/>
                <w:sz w:val="24"/>
                <w:szCs w:val="24"/>
              </w:rPr>
              <w:t>1</w:t>
            </w:r>
            <w:r w:rsidR="00844178">
              <w:rPr>
                <w:rFonts w:ascii="Times New Roman" w:hAnsi="Times New Roman"/>
                <w:b/>
                <w:i/>
                <w:sz w:val="24"/>
                <w:szCs w:val="24"/>
              </w:rPr>
              <w:t>0</w:t>
            </w:r>
          </w:p>
        </w:tc>
      </w:tr>
      <w:tr w:rsidR="00A02667" w:rsidRPr="00E42B5A" w:rsidTr="00A02667">
        <w:tc>
          <w:tcPr>
            <w:tcW w:w="8613" w:type="dxa"/>
          </w:tcPr>
          <w:p w:rsidR="00A02667" w:rsidRPr="00E42B5A" w:rsidRDefault="00A02667" w:rsidP="00A02667">
            <w:pPr>
              <w:rPr>
                <w:rFonts w:ascii="Times New Roman" w:hAnsi="Times New Roman"/>
                <w:b/>
                <w:sz w:val="24"/>
                <w:szCs w:val="24"/>
              </w:rPr>
            </w:pPr>
            <w:r w:rsidRPr="00E42B5A">
              <w:rPr>
                <w:rFonts w:ascii="Times New Roman" w:hAnsi="Times New Roman"/>
                <w:b/>
                <w:sz w:val="24"/>
                <w:szCs w:val="24"/>
              </w:rPr>
              <w:t>4. КОНТРОЛЬ И ОЦЕНКА РЕЗУЛЬТАТОВ ОСВОЕНИЯ УЧЕБНОЙ ДИСЦИПЛИНЫ</w:t>
            </w:r>
          </w:p>
          <w:p w:rsidR="00A02667" w:rsidRPr="00E42B5A" w:rsidRDefault="00A02667" w:rsidP="00A02667">
            <w:pPr>
              <w:rPr>
                <w:rFonts w:ascii="Times New Roman" w:hAnsi="Times New Roman"/>
                <w:b/>
                <w:sz w:val="24"/>
                <w:szCs w:val="24"/>
              </w:rPr>
            </w:pPr>
          </w:p>
        </w:tc>
        <w:tc>
          <w:tcPr>
            <w:tcW w:w="958" w:type="dxa"/>
          </w:tcPr>
          <w:p w:rsidR="00A02667" w:rsidRPr="00E42B5A" w:rsidRDefault="00844178" w:rsidP="00A02667">
            <w:pPr>
              <w:rPr>
                <w:rFonts w:ascii="Times New Roman" w:hAnsi="Times New Roman"/>
                <w:b/>
                <w:i/>
                <w:sz w:val="24"/>
                <w:szCs w:val="24"/>
              </w:rPr>
            </w:pPr>
            <w:r>
              <w:rPr>
                <w:rFonts w:ascii="Times New Roman" w:hAnsi="Times New Roman"/>
                <w:b/>
                <w:i/>
                <w:sz w:val="24"/>
                <w:szCs w:val="24"/>
              </w:rPr>
              <w:t>12</w:t>
            </w:r>
          </w:p>
        </w:tc>
      </w:tr>
    </w:tbl>
    <w:tbl>
      <w:tblPr>
        <w:tblW w:w="0" w:type="auto"/>
        <w:tblLook w:val="01E0" w:firstRow="1" w:lastRow="1" w:firstColumn="1" w:lastColumn="1" w:noHBand="0" w:noVBand="0"/>
      </w:tblPr>
      <w:tblGrid>
        <w:gridCol w:w="7501"/>
        <w:gridCol w:w="1854"/>
      </w:tblGrid>
      <w:tr w:rsidR="0075040D" w:rsidRPr="00E42B5A" w:rsidTr="00EC1C2A">
        <w:tc>
          <w:tcPr>
            <w:tcW w:w="7501" w:type="dxa"/>
          </w:tcPr>
          <w:p w:rsidR="0075040D" w:rsidRPr="00E42B5A" w:rsidRDefault="0075040D" w:rsidP="00A02667">
            <w:pPr>
              <w:suppressAutoHyphens/>
              <w:ind w:left="644"/>
              <w:rPr>
                <w:rFonts w:ascii="Times New Roman" w:hAnsi="Times New Roman"/>
                <w:b/>
                <w:sz w:val="24"/>
                <w:szCs w:val="24"/>
              </w:rPr>
            </w:pPr>
          </w:p>
        </w:tc>
        <w:tc>
          <w:tcPr>
            <w:tcW w:w="1854" w:type="dxa"/>
          </w:tcPr>
          <w:p w:rsidR="0075040D" w:rsidRPr="00E42B5A" w:rsidRDefault="0075040D" w:rsidP="00EC1C2A">
            <w:pPr>
              <w:rPr>
                <w:rFonts w:ascii="Times New Roman" w:hAnsi="Times New Roman"/>
                <w:b/>
                <w:sz w:val="24"/>
                <w:szCs w:val="24"/>
              </w:rPr>
            </w:pPr>
          </w:p>
        </w:tc>
      </w:tr>
    </w:tbl>
    <w:p w:rsidR="0075040D" w:rsidRPr="00E42B5A" w:rsidRDefault="0075040D" w:rsidP="0075040D">
      <w:pPr>
        <w:numPr>
          <w:ilvl w:val="0"/>
          <w:numId w:val="2"/>
        </w:numPr>
        <w:suppressAutoHyphens/>
        <w:spacing w:after="0"/>
        <w:jc w:val="center"/>
        <w:rPr>
          <w:rFonts w:ascii="Times New Roman" w:hAnsi="Times New Roman"/>
          <w:b/>
          <w:sz w:val="24"/>
          <w:szCs w:val="24"/>
        </w:rPr>
      </w:pPr>
      <w:r w:rsidRPr="00E42B5A">
        <w:rPr>
          <w:rFonts w:ascii="Times New Roman" w:hAnsi="Times New Roman"/>
          <w:b/>
          <w:i/>
          <w:sz w:val="24"/>
          <w:szCs w:val="24"/>
          <w:u w:val="single"/>
        </w:rPr>
        <w:br w:type="page"/>
      </w:r>
      <w:r w:rsidR="00A02667" w:rsidRPr="00E42B5A">
        <w:rPr>
          <w:rFonts w:ascii="Times New Roman" w:hAnsi="Times New Roman"/>
          <w:b/>
          <w:sz w:val="24"/>
          <w:szCs w:val="24"/>
        </w:rPr>
        <w:lastRenderedPageBreak/>
        <w:t xml:space="preserve">ОБЩАЯ ХАРАКТЕРИСТИКА </w:t>
      </w:r>
      <w:r w:rsidRPr="00E42B5A">
        <w:rPr>
          <w:rFonts w:ascii="Times New Roman" w:hAnsi="Times New Roman"/>
          <w:b/>
          <w:sz w:val="24"/>
          <w:szCs w:val="24"/>
        </w:rPr>
        <w:t>РАБОЧЕЙ ПРОГРАММЫ УЧЕБНОЙ ДИСЦИПЛИНЫ</w:t>
      </w:r>
    </w:p>
    <w:p w:rsidR="0075040D" w:rsidRPr="00E42B5A" w:rsidRDefault="007D7424" w:rsidP="0075040D">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 xml:space="preserve"> «ОП.1</w:t>
      </w:r>
      <w:r w:rsidR="00E2332F">
        <w:rPr>
          <w:rFonts w:ascii="Times New Roman" w:hAnsi="Times New Roman"/>
          <w:b/>
          <w:sz w:val="24"/>
          <w:szCs w:val="24"/>
        </w:rPr>
        <w:t>2</w:t>
      </w:r>
      <w:bookmarkStart w:id="0" w:name="_GoBack"/>
      <w:bookmarkEnd w:id="0"/>
      <w:r w:rsidR="00544824">
        <w:rPr>
          <w:rFonts w:ascii="Times New Roman" w:hAnsi="Times New Roman"/>
          <w:b/>
          <w:sz w:val="24"/>
          <w:szCs w:val="24"/>
        </w:rPr>
        <w:t xml:space="preserve"> Правовое обеспечение профессиональной деятельности</w:t>
      </w:r>
      <w:r w:rsidR="0075040D" w:rsidRPr="00E42B5A">
        <w:rPr>
          <w:rFonts w:ascii="Times New Roman" w:hAnsi="Times New Roman"/>
          <w:b/>
          <w:sz w:val="24"/>
          <w:szCs w:val="24"/>
        </w:rPr>
        <w:t>»</w:t>
      </w:r>
    </w:p>
    <w:p w:rsidR="0075040D" w:rsidRPr="00E42B5A" w:rsidRDefault="0075040D" w:rsidP="00750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842097" w:rsidRPr="00E42B5A" w:rsidRDefault="00842097" w:rsidP="00842097">
      <w:pPr>
        <w:pStyle w:val="ac"/>
        <w:rPr>
          <w:rFonts w:ascii="Times New Roman" w:hAnsi="Times New Roman"/>
          <w:b/>
          <w:sz w:val="24"/>
          <w:szCs w:val="24"/>
        </w:rPr>
      </w:pPr>
      <w:r w:rsidRPr="00E42B5A">
        <w:rPr>
          <w:rFonts w:ascii="Times New Roman" w:hAnsi="Times New Roman"/>
          <w:b/>
          <w:sz w:val="24"/>
          <w:szCs w:val="24"/>
        </w:rPr>
        <w:t xml:space="preserve">1.1. Область применения рабочей программы: </w:t>
      </w:r>
    </w:p>
    <w:p w:rsidR="00842097" w:rsidRPr="00E42B5A" w:rsidRDefault="00842097" w:rsidP="00842097">
      <w:pPr>
        <w:pStyle w:val="ac"/>
        <w:jc w:val="both"/>
        <w:rPr>
          <w:rFonts w:ascii="Times New Roman" w:hAnsi="Times New Roman"/>
          <w:sz w:val="24"/>
          <w:szCs w:val="24"/>
        </w:rPr>
      </w:pPr>
      <w:r w:rsidRPr="00E42B5A">
        <w:rPr>
          <w:rFonts w:ascii="Times New Roman" w:hAnsi="Times New Roman"/>
          <w:sz w:val="24"/>
          <w:szCs w:val="24"/>
        </w:rPr>
        <w:tab/>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 44.02.0</w:t>
      </w:r>
      <w:r w:rsidR="002E7AA6" w:rsidRPr="00E42B5A">
        <w:rPr>
          <w:rFonts w:ascii="Times New Roman" w:hAnsi="Times New Roman"/>
          <w:sz w:val="24"/>
          <w:szCs w:val="24"/>
        </w:rPr>
        <w:t>2 Преподавание в начальных классах</w:t>
      </w:r>
      <w:r w:rsidRPr="00E42B5A">
        <w:rPr>
          <w:rFonts w:ascii="Times New Roman" w:hAnsi="Times New Roman"/>
          <w:sz w:val="24"/>
          <w:szCs w:val="24"/>
        </w:rPr>
        <w:t xml:space="preserve">, входящей в состав укрупненной группы специальностей 44.00.00 Образование и педагогические науки. </w:t>
      </w:r>
    </w:p>
    <w:p w:rsidR="00842097" w:rsidRPr="00E42B5A" w:rsidRDefault="00842097" w:rsidP="00842097">
      <w:pPr>
        <w:pStyle w:val="ac"/>
        <w:jc w:val="both"/>
        <w:rPr>
          <w:rFonts w:ascii="Times New Roman" w:hAnsi="Times New Roman"/>
          <w:sz w:val="24"/>
          <w:szCs w:val="24"/>
        </w:rPr>
      </w:pPr>
    </w:p>
    <w:p w:rsidR="0075040D" w:rsidRPr="00E42B5A" w:rsidRDefault="00842097" w:rsidP="00842097">
      <w:pPr>
        <w:pStyle w:val="ac"/>
        <w:jc w:val="both"/>
        <w:rPr>
          <w:rFonts w:ascii="Times New Roman" w:hAnsi="Times New Roman"/>
          <w:b/>
          <w:sz w:val="24"/>
          <w:szCs w:val="24"/>
        </w:rPr>
      </w:pPr>
      <w:r w:rsidRPr="00E42B5A">
        <w:rPr>
          <w:rFonts w:ascii="Times New Roman" w:hAnsi="Times New Roman"/>
          <w:b/>
          <w:sz w:val="24"/>
          <w:szCs w:val="24"/>
        </w:rPr>
        <w:t>1.2. Место дисциплины в структуре основной профессиональной образовательной программы:</w:t>
      </w:r>
      <w:r w:rsidRPr="00E42B5A">
        <w:rPr>
          <w:rFonts w:ascii="Times New Roman" w:hAnsi="Times New Roman"/>
          <w:sz w:val="24"/>
          <w:szCs w:val="24"/>
        </w:rPr>
        <w:t xml:space="preserve"> </w:t>
      </w:r>
    </w:p>
    <w:p w:rsidR="0075040D" w:rsidRPr="00E42B5A" w:rsidRDefault="0075040D" w:rsidP="007504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42B5A">
        <w:rPr>
          <w:rFonts w:ascii="Times New Roman" w:hAnsi="Times New Roman"/>
          <w:sz w:val="24"/>
          <w:szCs w:val="24"/>
        </w:rPr>
        <w:t>Учебная дисциплина «</w:t>
      </w:r>
      <w:r w:rsidR="00544824" w:rsidRPr="00544824">
        <w:rPr>
          <w:rFonts w:ascii="Times New Roman" w:hAnsi="Times New Roman"/>
          <w:sz w:val="24"/>
          <w:szCs w:val="24"/>
        </w:rPr>
        <w:t>ОП.1</w:t>
      </w:r>
      <w:r w:rsidR="00E2332F">
        <w:rPr>
          <w:rFonts w:ascii="Times New Roman" w:hAnsi="Times New Roman"/>
          <w:sz w:val="24"/>
          <w:szCs w:val="24"/>
        </w:rPr>
        <w:t>2</w:t>
      </w:r>
      <w:r w:rsidR="00544824" w:rsidRPr="00544824">
        <w:rPr>
          <w:rFonts w:ascii="Times New Roman" w:hAnsi="Times New Roman"/>
          <w:sz w:val="24"/>
          <w:szCs w:val="24"/>
        </w:rPr>
        <w:t xml:space="preserve"> Правовое обеспечение профессиональной деятельности</w:t>
      </w:r>
      <w:r w:rsidRPr="00E42B5A">
        <w:rPr>
          <w:rFonts w:ascii="Times New Roman" w:hAnsi="Times New Roman"/>
          <w:sz w:val="24"/>
          <w:szCs w:val="24"/>
        </w:rPr>
        <w:t xml:space="preserve">» является обязательной частью </w:t>
      </w:r>
      <w:r w:rsidR="00544824" w:rsidRPr="006E1D98">
        <w:rPr>
          <w:rFonts w:ascii="Times New Roman" w:hAnsi="Times New Roman"/>
          <w:sz w:val="24"/>
          <w:szCs w:val="24"/>
        </w:rPr>
        <w:t xml:space="preserve">обязательной частью </w:t>
      </w:r>
      <w:r w:rsidR="00544824" w:rsidRPr="00DC4497">
        <w:rPr>
          <w:rFonts w:ascii="Times New Roman" w:hAnsi="Times New Roman"/>
          <w:sz w:val="24"/>
          <w:szCs w:val="24"/>
        </w:rPr>
        <w:t>общепрофессионального цикла</w:t>
      </w:r>
      <w:r w:rsidR="00544824" w:rsidRPr="006E1D98">
        <w:rPr>
          <w:rFonts w:ascii="Times New Roman" w:hAnsi="Times New Roman"/>
          <w:sz w:val="24"/>
          <w:szCs w:val="24"/>
        </w:rPr>
        <w:t xml:space="preserve"> </w:t>
      </w:r>
      <w:r w:rsidRPr="00E42B5A">
        <w:rPr>
          <w:rFonts w:ascii="Times New Roman" w:hAnsi="Times New Roman"/>
          <w:sz w:val="24"/>
          <w:szCs w:val="24"/>
        </w:rPr>
        <w:t>основной образовательной программы в соответствии с ФГОС СПО по специальности</w:t>
      </w:r>
      <w:r w:rsidR="002E7AA6" w:rsidRPr="00E42B5A">
        <w:rPr>
          <w:rFonts w:ascii="Times New Roman" w:hAnsi="Times New Roman"/>
          <w:sz w:val="24"/>
          <w:szCs w:val="24"/>
        </w:rPr>
        <w:t xml:space="preserve"> 44.02.02 Преподавание в начальных классах</w:t>
      </w:r>
      <w:r w:rsidRPr="00E42B5A">
        <w:rPr>
          <w:rFonts w:ascii="Times New Roman" w:hAnsi="Times New Roman"/>
          <w:sz w:val="24"/>
          <w:szCs w:val="24"/>
        </w:rPr>
        <w:t xml:space="preserve">. </w:t>
      </w:r>
    </w:p>
    <w:p w:rsidR="00544824" w:rsidRPr="00DC4497" w:rsidRDefault="0075040D" w:rsidP="005448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42B5A">
        <w:rPr>
          <w:rFonts w:ascii="Times New Roman" w:hAnsi="Times New Roman"/>
          <w:sz w:val="24"/>
          <w:szCs w:val="24"/>
        </w:rPr>
        <w:t xml:space="preserve">Особое значение дисциплина имеет при формировании и развитии </w:t>
      </w:r>
      <w:proofErr w:type="gramStart"/>
      <w:r w:rsidR="00544824" w:rsidRPr="006E1D98">
        <w:rPr>
          <w:rFonts w:ascii="Times New Roman" w:hAnsi="Times New Roman"/>
          <w:sz w:val="24"/>
          <w:szCs w:val="24"/>
        </w:rPr>
        <w:t>ОК</w:t>
      </w:r>
      <w:proofErr w:type="gramEnd"/>
      <w:r w:rsidR="00544824" w:rsidRPr="006E1D98">
        <w:rPr>
          <w:rFonts w:ascii="Times New Roman" w:hAnsi="Times New Roman"/>
          <w:sz w:val="24"/>
          <w:szCs w:val="24"/>
        </w:rPr>
        <w:t xml:space="preserve"> </w:t>
      </w:r>
      <w:r w:rsidR="00544824" w:rsidRPr="00DC4497">
        <w:rPr>
          <w:rFonts w:ascii="Times New Roman" w:hAnsi="Times New Roman"/>
          <w:sz w:val="24"/>
          <w:szCs w:val="24"/>
        </w:rPr>
        <w:t>01, ОК 02, ОК 04, ОК 05, ОК 06, ОК 09.</w:t>
      </w:r>
    </w:p>
    <w:p w:rsidR="00C6091B" w:rsidRPr="00E42B5A" w:rsidRDefault="00C6091B" w:rsidP="00C6091B">
      <w:pPr>
        <w:pStyle w:val="ac"/>
        <w:rPr>
          <w:rFonts w:ascii="Times New Roman" w:hAnsi="Times New Roman"/>
          <w:sz w:val="24"/>
          <w:szCs w:val="24"/>
        </w:rPr>
      </w:pPr>
      <w:r w:rsidRPr="00E42B5A">
        <w:rPr>
          <w:rFonts w:ascii="Times New Roman" w:hAnsi="Times New Roman"/>
          <w:sz w:val="24"/>
          <w:szCs w:val="24"/>
        </w:rPr>
        <w:tab/>
      </w:r>
    </w:p>
    <w:p w:rsidR="0075040D" w:rsidRPr="00E42B5A" w:rsidRDefault="0075040D" w:rsidP="0075040D">
      <w:pPr>
        <w:spacing w:after="0"/>
        <w:ind w:firstLine="709"/>
        <w:jc w:val="both"/>
        <w:rPr>
          <w:rFonts w:ascii="Times New Roman" w:hAnsi="Times New Roman"/>
          <w:b/>
          <w:sz w:val="24"/>
          <w:szCs w:val="24"/>
        </w:rPr>
      </w:pPr>
      <w:r w:rsidRPr="00E42B5A">
        <w:rPr>
          <w:rFonts w:ascii="Times New Roman" w:hAnsi="Times New Roman"/>
          <w:b/>
          <w:sz w:val="24"/>
          <w:szCs w:val="24"/>
        </w:rPr>
        <w:t>1.</w:t>
      </w:r>
      <w:r w:rsidR="00C6091B" w:rsidRPr="00E42B5A">
        <w:rPr>
          <w:rFonts w:ascii="Times New Roman" w:hAnsi="Times New Roman"/>
          <w:b/>
          <w:sz w:val="24"/>
          <w:szCs w:val="24"/>
        </w:rPr>
        <w:t>3</w:t>
      </w:r>
      <w:r w:rsidRPr="00E42B5A">
        <w:rPr>
          <w:rFonts w:ascii="Times New Roman" w:hAnsi="Times New Roman"/>
          <w:b/>
          <w:sz w:val="24"/>
          <w:szCs w:val="24"/>
        </w:rPr>
        <w:t>. Цель и планируемые результаты освоения дисциплины:</w:t>
      </w:r>
    </w:p>
    <w:p w:rsidR="0075040D" w:rsidRPr="00E42B5A" w:rsidRDefault="0075040D" w:rsidP="0075040D">
      <w:pPr>
        <w:suppressAutoHyphens/>
        <w:spacing w:after="0" w:line="240" w:lineRule="auto"/>
        <w:ind w:firstLine="709"/>
        <w:jc w:val="both"/>
        <w:rPr>
          <w:rFonts w:ascii="Times New Roman" w:hAnsi="Times New Roman"/>
          <w:sz w:val="24"/>
          <w:szCs w:val="24"/>
          <w:lang w:eastAsia="en-US"/>
        </w:rPr>
      </w:pPr>
      <w:r w:rsidRPr="00E42B5A">
        <w:rPr>
          <w:rFonts w:ascii="Times New Roman" w:hAnsi="Times New Roman"/>
          <w:sz w:val="24"/>
          <w:szCs w:val="24"/>
        </w:rPr>
        <w:t xml:space="preserve">В рамках программы учебной дисциплины </w:t>
      </w:r>
      <w:proofErr w:type="gramStart"/>
      <w:r w:rsidRPr="00E42B5A">
        <w:rPr>
          <w:rFonts w:ascii="Times New Roman" w:hAnsi="Times New Roman"/>
          <w:sz w:val="24"/>
          <w:szCs w:val="24"/>
        </w:rPr>
        <w:t>обучающимися</w:t>
      </w:r>
      <w:proofErr w:type="gramEnd"/>
      <w:r w:rsidRPr="00E42B5A">
        <w:rPr>
          <w:rFonts w:ascii="Times New Roman" w:hAnsi="Times New Roman"/>
          <w:sz w:val="24"/>
          <w:szCs w:val="24"/>
        </w:rPr>
        <w:t xml:space="preserve"> осваиваются умения и знания</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3893"/>
        <w:gridCol w:w="4028"/>
      </w:tblGrid>
      <w:tr w:rsidR="0075040D" w:rsidRPr="00E42B5A" w:rsidTr="002E7AA6">
        <w:trPr>
          <w:trHeight w:val="649"/>
        </w:trPr>
        <w:tc>
          <w:tcPr>
            <w:tcW w:w="1643" w:type="dxa"/>
          </w:tcPr>
          <w:p w:rsidR="0075040D" w:rsidRPr="00E42B5A" w:rsidRDefault="0075040D" w:rsidP="00EC1C2A">
            <w:pPr>
              <w:suppressAutoHyphens/>
              <w:spacing w:after="0" w:line="240" w:lineRule="auto"/>
              <w:jc w:val="center"/>
              <w:rPr>
                <w:rFonts w:ascii="Times New Roman" w:hAnsi="Times New Roman"/>
                <w:b/>
                <w:sz w:val="24"/>
                <w:szCs w:val="24"/>
              </w:rPr>
            </w:pPr>
            <w:r w:rsidRPr="00E42B5A">
              <w:rPr>
                <w:rFonts w:ascii="Times New Roman" w:hAnsi="Times New Roman"/>
                <w:b/>
                <w:sz w:val="24"/>
                <w:szCs w:val="24"/>
              </w:rPr>
              <w:t>Код</w:t>
            </w:r>
          </w:p>
          <w:p w:rsidR="0075040D" w:rsidRPr="00E42B5A" w:rsidRDefault="0075040D" w:rsidP="00EC1C2A">
            <w:pPr>
              <w:suppressAutoHyphens/>
              <w:spacing w:after="0" w:line="240" w:lineRule="auto"/>
              <w:jc w:val="center"/>
              <w:rPr>
                <w:rFonts w:ascii="Times New Roman" w:hAnsi="Times New Roman"/>
                <w:b/>
                <w:sz w:val="24"/>
                <w:szCs w:val="24"/>
              </w:rPr>
            </w:pPr>
            <w:r w:rsidRPr="00E42B5A">
              <w:rPr>
                <w:rFonts w:ascii="Times New Roman" w:hAnsi="Times New Roman"/>
                <w:b/>
                <w:sz w:val="24"/>
                <w:szCs w:val="24"/>
              </w:rPr>
              <w:t xml:space="preserve">ПК, </w:t>
            </w:r>
            <w:proofErr w:type="gramStart"/>
            <w:r w:rsidRPr="00E42B5A">
              <w:rPr>
                <w:rFonts w:ascii="Times New Roman" w:hAnsi="Times New Roman"/>
                <w:b/>
                <w:sz w:val="24"/>
                <w:szCs w:val="24"/>
              </w:rPr>
              <w:t>ОК</w:t>
            </w:r>
            <w:proofErr w:type="gramEnd"/>
          </w:p>
        </w:tc>
        <w:tc>
          <w:tcPr>
            <w:tcW w:w="3893" w:type="dxa"/>
          </w:tcPr>
          <w:p w:rsidR="0075040D" w:rsidRPr="00E42B5A" w:rsidRDefault="0075040D" w:rsidP="00EC1C2A">
            <w:pPr>
              <w:suppressAutoHyphens/>
              <w:spacing w:after="0" w:line="240" w:lineRule="auto"/>
              <w:jc w:val="center"/>
              <w:rPr>
                <w:rFonts w:ascii="Times New Roman" w:hAnsi="Times New Roman"/>
                <w:b/>
                <w:sz w:val="24"/>
                <w:szCs w:val="24"/>
              </w:rPr>
            </w:pPr>
            <w:r w:rsidRPr="00E42B5A">
              <w:rPr>
                <w:rFonts w:ascii="Times New Roman" w:hAnsi="Times New Roman"/>
                <w:b/>
                <w:sz w:val="24"/>
                <w:szCs w:val="24"/>
              </w:rPr>
              <w:t>Умения</w:t>
            </w:r>
          </w:p>
        </w:tc>
        <w:tc>
          <w:tcPr>
            <w:tcW w:w="4028" w:type="dxa"/>
          </w:tcPr>
          <w:p w:rsidR="0075040D" w:rsidRPr="00E42B5A" w:rsidRDefault="0075040D" w:rsidP="00EC1C2A">
            <w:pPr>
              <w:suppressAutoHyphens/>
              <w:spacing w:after="0" w:line="240" w:lineRule="auto"/>
              <w:jc w:val="center"/>
              <w:rPr>
                <w:rFonts w:ascii="Times New Roman" w:hAnsi="Times New Roman"/>
                <w:b/>
                <w:sz w:val="24"/>
                <w:szCs w:val="24"/>
              </w:rPr>
            </w:pPr>
            <w:r w:rsidRPr="00E42B5A">
              <w:rPr>
                <w:rFonts w:ascii="Times New Roman" w:hAnsi="Times New Roman"/>
                <w:b/>
                <w:sz w:val="24"/>
                <w:szCs w:val="24"/>
              </w:rPr>
              <w:t>Знания</w:t>
            </w:r>
          </w:p>
        </w:tc>
      </w:tr>
      <w:tr w:rsidR="00544824" w:rsidRPr="00E42B5A" w:rsidTr="002E7AA6">
        <w:trPr>
          <w:trHeight w:val="212"/>
        </w:trPr>
        <w:tc>
          <w:tcPr>
            <w:tcW w:w="1643" w:type="dxa"/>
          </w:tcPr>
          <w:p w:rsidR="00544824" w:rsidRPr="00544824" w:rsidRDefault="00544824" w:rsidP="00544824">
            <w:pPr>
              <w:pStyle w:val="ac"/>
              <w:rPr>
                <w:rFonts w:ascii="Times New Roman" w:hAnsi="Times New Roman"/>
                <w:sz w:val="24"/>
                <w:szCs w:val="24"/>
              </w:rPr>
            </w:pPr>
            <w:proofErr w:type="gramStart"/>
            <w:r w:rsidRPr="00544824">
              <w:rPr>
                <w:rFonts w:ascii="Times New Roman" w:hAnsi="Times New Roman"/>
                <w:sz w:val="24"/>
                <w:szCs w:val="24"/>
              </w:rPr>
              <w:t>ОК</w:t>
            </w:r>
            <w:proofErr w:type="gramEnd"/>
            <w:r w:rsidRPr="00544824">
              <w:rPr>
                <w:rFonts w:ascii="Times New Roman" w:hAnsi="Times New Roman"/>
                <w:sz w:val="24"/>
                <w:szCs w:val="24"/>
              </w:rPr>
              <w:t xml:space="preserve"> 01</w:t>
            </w:r>
          </w:p>
          <w:p w:rsidR="00544824" w:rsidRPr="00544824" w:rsidRDefault="00544824" w:rsidP="00544824">
            <w:pPr>
              <w:pStyle w:val="ac"/>
              <w:rPr>
                <w:rFonts w:ascii="Times New Roman" w:hAnsi="Times New Roman"/>
                <w:sz w:val="24"/>
                <w:szCs w:val="24"/>
              </w:rPr>
            </w:pPr>
            <w:proofErr w:type="gramStart"/>
            <w:r w:rsidRPr="00544824">
              <w:rPr>
                <w:rFonts w:ascii="Times New Roman" w:hAnsi="Times New Roman"/>
                <w:sz w:val="24"/>
                <w:szCs w:val="24"/>
              </w:rPr>
              <w:t>ОК</w:t>
            </w:r>
            <w:proofErr w:type="gramEnd"/>
            <w:r w:rsidRPr="00544824">
              <w:rPr>
                <w:rFonts w:ascii="Times New Roman" w:hAnsi="Times New Roman"/>
                <w:sz w:val="24"/>
                <w:szCs w:val="24"/>
              </w:rPr>
              <w:t xml:space="preserve"> 02</w:t>
            </w:r>
          </w:p>
          <w:p w:rsidR="00544824" w:rsidRPr="00544824" w:rsidRDefault="00544824" w:rsidP="00544824">
            <w:pPr>
              <w:pStyle w:val="ac"/>
              <w:rPr>
                <w:rFonts w:ascii="Times New Roman" w:hAnsi="Times New Roman"/>
                <w:sz w:val="24"/>
                <w:szCs w:val="24"/>
              </w:rPr>
            </w:pPr>
            <w:proofErr w:type="gramStart"/>
            <w:r w:rsidRPr="00544824">
              <w:rPr>
                <w:rFonts w:ascii="Times New Roman" w:hAnsi="Times New Roman"/>
                <w:sz w:val="24"/>
                <w:szCs w:val="24"/>
              </w:rPr>
              <w:t>ОК</w:t>
            </w:r>
            <w:proofErr w:type="gramEnd"/>
            <w:r w:rsidRPr="00544824">
              <w:rPr>
                <w:rFonts w:ascii="Times New Roman" w:hAnsi="Times New Roman"/>
                <w:sz w:val="24"/>
                <w:szCs w:val="24"/>
              </w:rPr>
              <w:t xml:space="preserve"> 04</w:t>
            </w:r>
          </w:p>
          <w:p w:rsidR="00544824" w:rsidRPr="00544824" w:rsidRDefault="00544824" w:rsidP="00544824">
            <w:pPr>
              <w:pStyle w:val="ac"/>
              <w:rPr>
                <w:rFonts w:ascii="Times New Roman" w:hAnsi="Times New Roman"/>
                <w:sz w:val="24"/>
                <w:szCs w:val="24"/>
              </w:rPr>
            </w:pPr>
            <w:proofErr w:type="gramStart"/>
            <w:r w:rsidRPr="00544824">
              <w:rPr>
                <w:rFonts w:ascii="Times New Roman" w:hAnsi="Times New Roman"/>
                <w:sz w:val="24"/>
                <w:szCs w:val="24"/>
              </w:rPr>
              <w:t>ОК</w:t>
            </w:r>
            <w:proofErr w:type="gramEnd"/>
            <w:r w:rsidRPr="00544824">
              <w:rPr>
                <w:rFonts w:ascii="Times New Roman" w:hAnsi="Times New Roman"/>
                <w:sz w:val="24"/>
                <w:szCs w:val="24"/>
              </w:rPr>
              <w:t xml:space="preserve"> 05</w:t>
            </w:r>
          </w:p>
          <w:p w:rsidR="00544824" w:rsidRPr="00544824" w:rsidRDefault="00544824" w:rsidP="00544824">
            <w:pPr>
              <w:pStyle w:val="ac"/>
              <w:rPr>
                <w:rFonts w:ascii="Times New Roman" w:hAnsi="Times New Roman"/>
                <w:sz w:val="24"/>
                <w:szCs w:val="24"/>
              </w:rPr>
            </w:pPr>
            <w:proofErr w:type="gramStart"/>
            <w:r w:rsidRPr="00544824">
              <w:rPr>
                <w:rFonts w:ascii="Times New Roman" w:hAnsi="Times New Roman"/>
                <w:sz w:val="24"/>
                <w:szCs w:val="24"/>
              </w:rPr>
              <w:t>ОК</w:t>
            </w:r>
            <w:proofErr w:type="gramEnd"/>
            <w:r w:rsidRPr="00544824">
              <w:rPr>
                <w:rFonts w:ascii="Times New Roman" w:hAnsi="Times New Roman"/>
                <w:sz w:val="24"/>
                <w:szCs w:val="24"/>
              </w:rPr>
              <w:t xml:space="preserve"> 06</w:t>
            </w:r>
          </w:p>
          <w:p w:rsidR="00544824" w:rsidRPr="00544824" w:rsidRDefault="00544824" w:rsidP="00544824">
            <w:pPr>
              <w:pStyle w:val="ac"/>
              <w:rPr>
                <w:rFonts w:ascii="Times New Roman" w:hAnsi="Times New Roman"/>
                <w:sz w:val="24"/>
                <w:szCs w:val="24"/>
              </w:rPr>
            </w:pPr>
            <w:proofErr w:type="gramStart"/>
            <w:r w:rsidRPr="00544824">
              <w:rPr>
                <w:rFonts w:ascii="Times New Roman" w:hAnsi="Times New Roman"/>
                <w:sz w:val="24"/>
                <w:szCs w:val="24"/>
              </w:rPr>
              <w:t>ОК</w:t>
            </w:r>
            <w:proofErr w:type="gramEnd"/>
            <w:r w:rsidRPr="00544824">
              <w:rPr>
                <w:rFonts w:ascii="Times New Roman" w:hAnsi="Times New Roman"/>
                <w:sz w:val="24"/>
                <w:szCs w:val="24"/>
              </w:rPr>
              <w:t xml:space="preserve"> 09</w:t>
            </w:r>
          </w:p>
          <w:p w:rsidR="00544824" w:rsidRPr="00544824" w:rsidRDefault="00544824" w:rsidP="00544824">
            <w:pPr>
              <w:pStyle w:val="ac"/>
              <w:rPr>
                <w:rFonts w:ascii="Times New Roman" w:hAnsi="Times New Roman"/>
                <w:sz w:val="24"/>
                <w:szCs w:val="24"/>
              </w:rPr>
            </w:pPr>
            <w:r w:rsidRPr="00544824">
              <w:rPr>
                <w:rFonts w:ascii="Times New Roman" w:hAnsi="Times New Roman"/>
                <w:sz w:val="24"/>
                <w:szCs w:val="24"/>
              </w:rPr>
              <w:t>ПК 1.1</w:t>
            </w:r>
          </w:p>
          <w:p w:rsidR="00544824" w:rsidRPr="00544824" w:rsidRDefault="00544824" w:rsidP="00544824">
            <w:pPr>
              <w:pStyle w:val="ac"/>
              <w:rPr>
                <w:rFonts w:ascii="Times New Roman" w:hAnsi="Times New Roman"/>
                <w:i/>
                <w:sz w:val="24"/>
                <w:szCs w:val="24"/>
              </w:rPr>
            </w:pPr>
            <w:r w:rsidRPr="00544824">
              <w:rPr>
                <w:rFonts w:ascii="Times New Roman" w:hAnsi="Times New Roman"/>
                <w:sz w:val="24"/>
                <w:szCs w:val="24"/>
              </w:rPr>
              <w:t>ПК</w:t>
            </w:r>
            <w:r w:rsidR="00844178">
              <w:rPr>
                <w:rFonts w:ascii="Times New Roman" w:hAnsi="Times New Roman"/>
                <w:sz w:val="24"/>
                <w:szCs w:val="24"/>
              </w:rPr>
              <w:t xml:space="preserve"> </w:t>
            </w:r>
            <w:r w:rsidRPr="00544824">
              <w:rPr>
                <w:rFonts w:ascii="Times New Roman" w:hAnsi="Times New Roman"/>
                <w:sz w:val="24"/>
                <w:szCs w:val="24"/>
              </w:rPr>
              <w:t>1.2</w:t>
            </w:r>
          </w:p>
        </w:tc>
        <w:tc>
          <w:tcPr>
            <w:tcW w:w="3893" w:type="dxa"/>
          </w:tcPr>
          <w:p w:rsidR="00544824" w:rsidRPr="00544824" w:rsidRDefault="00544824" w:rsidP="00544824">
            <w:pPr>
              <w:pStyle w:val="ac"/>
              <w:rPr>
                <w:rFonts w:ascii="Times New Roman" w:hAnsi="Times New Roman"/>
                <w:sz w:val="24"/>
                <w:szCs w:val="24"/>
              </w:rPr>
            </w:pPr>
            <w:r w:rsidRPr="00544824">
              <w:rPr>
                <w:rFonts w:ascii="Times New Roman" w:hAnsi="Times New Roman"/>
                <w:sz w:val="24"/>
                <w:szCs w:val="24"/>
              </w:rPr>
              <w:t>- использовать нормативные правовые акты, регламентирующие профессиональную деятельность в области образования;</w:t>
            </w:r>
          </w:p>
          <w:p w:rsidR="00544824" w:rsidRPr="00544824" w:rsidRDefault="00544824" w:rsidP="00544824">
            <w:pPr>
              <w:pStyle w:val="ac"/>
              <w:rPr>
                <w:rFonts w:ascii="Times New Roman" w:hAnsi="Times New Roman"/>
                <w:sz w:val="24"/>
                <w:szCs w:val="24"/>
              </w:rPr>
            </w:pPr>
            <w:r w:rsidRPr="00544824">
              <w:rPr>
                <w:rFonts w:ascii="Times New Roman" w:hAnsi="Times New Roman"/>
                <w:sz w:val="24"/>
                <w:szCs w:val="24"/>
              </w:rPr>
              <w:t>- защищать свои права в соответствии с гражданским, гражданским процессуальным и трудовым законодательством;</w:t>
            </w:r>
          </w:p>
          <w:p w:rsidR="00544824" w:rsidRPr="00544824" w:rsidRDefault="00544824" w:rsidP="00544824">
            <w:pPr>
              <w:pStyle w:val="ac"/>
              <w:rPr>
                <w:rFonts w:ascii="Times New Roman" w:hAnsi="Times New Roman"/>
                <w:i/>
                <w:sz w:val="24"/>
                <w:szCs w:val="24"/>
              </w:rPr>
            </w:pPr>
            <w:r w:rsidRPr="00544824">
              <w:rPr>
                <w:rFonts w:ascii="Times New Roman" w:hAnsi="Times New Roman"/>
                <w:sz w:val="24"/>
                <w:szCs w:val="24"/>
              </w:rPr>
              <w:t>- анализировать и оценивать результаты и последствия действий (бездействия) с правовой точки зрения</w:t>
            </w:r>
          </w:p>
        </w:tc>
        <w:tc>
          <w:tcPr>
            <w:tcW w:w="4028" w:type="dxa"/>
          </w:tcPr>
          <w:p w:rsidR="00544824" w:rsidRPr="00544824" w:rsidRDefault="00544824" w:rsidP="00544824">
            <w:pPr>
              <w:pStyle w:val="ac"/>
              <w:rPr>
                <w:rFonts w:ascii="Times New Roman" w:hAnsi="Times New Roman"/>
                <w:sz w:val="24"/>
                <w:szCs w:val="24"/>
                <w:lang w:eastAsia="en-US"/>
              </w:rPr>
            </w:pPr>
            <w:r w:rsidRPr="00544824">
              <w:rPr>
                <w:rFonts w:ascii="Times New Roman" w:hAnsi="Times New Roman"/>
                <w:sz w:val="24"/>
                <w:szCs w:val="24"/>
                <w:lang w:eastAsia="en-US"/>
              </w:rPr>
              <w:t>- основные положения Конституции Российской Федерации;</w:t>
            </w:r>
          </w:p>
          <w:p w:rsidR="00544824" w:rsidRPr="00544824" w:rsidRDefault="00544824" w:rsidP="00544824">
            <w:pPr>
              <w:pStyle w:val="ac"/>
              <w:rPr>
                <w:rFonts w:ascii="Times New Roman" w:hAnsi="Times New Roman"/>
                <w:sz w:val="24"/>
                <w:szCs w:val="24"/>
                <w:lang w:eastAsia="en-US"/>
              </w:rPr>
            </w:pPr>
            <w:r w:rsidRPr="00544824">
              <w:rPr>
                <w:rFonts w:ascii="Times New Roman" w:hAnsi="Times New Roman"/>
                <w:sz w:val="24"/>
                <w:szCs w:val="24"/>
                <w:lang w:eastAsia="en-US"/>
              </w:rPr>
              <w:t>- права и свободы человека и гражданина, механизмы их реализации;</w:t>
            </w:r>
          </w:p>
          <w:p w:rsidR="00544824" w:rsidRPr="00544824" w:rsidRDefault="00544824" w:rsidP="00544824">
            <w:pPr>
              <w:pStyle w:val="ac"/>
              <w:rPr>
                <w:rFonts w:ascii="Times New Roman" w:hAnsi="Times New Roman"/>
                <w:sz w:val="24"/>
                <w:szCs w:val="24"/>
                <w:lang w:eastAsia="en-US"/>
              </w:rPr>
            </w:pPr>
            <w:r w:rsidRPr="00544824">
              <w:rPr>
                <w:rFonts w:ascii="Times New Roman" w:hAnsi="Times New Roman"/>
                <w:sz w:val="24"/>
                <w:szCs w:val="24"/>
                <w:lang w:eastAsia="en-US"/>
              </w:rPr>
              <w:t>- понятие и основы правового регулирования в области образования;</w:t>
            </w:r>
          </w:p>
          <w:p w:rsidR="00544824" w:rsidRPr="00544824" w:rsidRDefault="00544824" w:rsidP="00544824">
            <w:pPr>
              <w:pStyle w:val="ac"/>
              <w:rPr>
                <w:rFonts w:ascii="Times New Roman" w:hAnsi="Times New Roman"/>
                <w:sz w:val="24"/>
                <w:szCs w:val="24"/>
                <w:lang w:eastAsia="en-US"/>
              </w:rPr>
            </w:pPr>
            <w:r w:rsidRPr="00544824">
              <w:rPr>
                <w:rFonts w:ascii="Times New Roman" w:hAnsi="Times New Roman"/>
                <w:sz w:val="24"/>
                <w:szCs w:val="24"/>
                <w:lang w:eastAsia="en-US"/>
              </w:rPr>
              <w:t>- основные законодательные акты и нормативные документы, регулирующие правоотношения в области образования;</w:t>
            </w:r>
          </w:p>
          <w:p w:rsidR="00544824" w:rsidRPr="00544824" w:rsidRDefault="00544824" w:rsidP="00544824">
            <w:pPr>
              <w:pStyle w:val="ac"/>
              <w:rPr>
                <w:rFonts w:ascii="Times New Roman" w:hAnsi="Times New Roman"/>
                <w:sz w:val="24"/>
                <w:szCs w:val="24"/>
                <w:lang w:eastAsia="en-US"/>
              </w:rPr>
            </w:pPr>
            <w:r w:rsidRPr="00544824">
              <w:rPr>
                <w:rFonts w:ascii="Times New Roman" w:hAnsi="Times New Roman"/>
                <w:sz w:val="24"/>
                <w:szCs w:val="24"/>
                <w:lang w:eastAsia="en-US"/>
              </w:rPr>
              <w:t>- социально-правовой статус учителя;</w:t>
            </w:r>
          </w:p>
          <w:p w:rsidR="00544824" w:rsidRPr="00544824" w:rsidRDefault="00544824" w:rsidP="00544824">
            <w:pPr>
              <w:pStyle w:val="ac"/>
              <w:rPr>
                <w:rFonts w:ascii="Times New Roman" w:hAnsi="Times New Roman"/>
                <w:sz w:val="24"/>
                <w:szCs w:val="24"/>
                <w:lang w:eastAsia="en-US"/>
              </w:rPr>
            </w:pPr>
            <w:r w:rsidRPr="00544824">
              <w:rPr>
                <w:rFonts w:ascii="Times New Roman" w:hAnsi="Times New Roman"/>
                <w:sz w:val="24"/>
                <w:szCs w:val="24"/>
                <w:lang w:eastAsia="en-US"/>
              </w:rPr>
              <w:t>- порядок заключения трудового договора и основания для его прекращения;</w:t>
            </w:r>
          </w:p>
          <w:p w:rsidR="00544824" w:rsidRPr="00544824" w:rsidRDefault="00544824" w:rsidP="00544824">
            <w:pPr>
              <w:pStyle w:val="ac"/>
              <w:rPr>
                <w:rFonts w:ascii="Times New Roman" w:hAnsi="Times New Roman"/>
                <w:sz w:val="24"/>
                <w:szCs w:val="24"/>
                <w:lang w:eastAsia="en-US"/>
              </w:rPr>
            </w:pPr>
            <w:r w:rsidRPr="00544824">
              <w:rPr>
                <w:rFonts w:ascii="Times New Roman" w:hAnsi="Times New Roman"/>
                <w:sz w:val="24"/>
                <w:szCs w:val="24"/>
                <w:lang w:eastAsia="en-US"/>
              </w:rPr>
              <w:t>- правила оплаты труда педагогических работников;</w:t>
            </w:r>
          </w:p>
          <w:p w:rsidR="00544824" w:rsidRPr="00544824" w:rsidRDefault="00544824" w:rsidP="00544824">
            <w:pPr>
              <w:pStyle w:val="ac"/>
              <w:rPr>
                <w:rFonts w:ascii="Times New Roman" w:hAnsi="Times New Roman"/>
                <w:sz w:val="24"/>
                <w:szCs w:val="24"/>
                <w:lang w:eastAsia="en-US"/>
              </w:rPr>
            </w:pPr>
            <w:r w:rsidRPr="00544824">
              <w:rPr>
                <w:rFonts w:ascii="Times New Roman" w:hAnsi="Times New Roman"/>
                <w:sz w:val="24"/>
                <w:szCs w:val="24"/>
                <w:lang w:eastAsia="en-US"/>
              </w:rPr>
              <w:t>- понятие дисциплинарной и материальной ответственности работника;</w:t>
            </w:r>
          </w:p>
          <w:p w:rsidR="00544824" w:rsidRPr="00544824" w:rsidRDefault="00544824" w:rsidP="00544824">
            <w:pPr>
              <w:pStyle w:val="ac"/>
              <w:rPr>
                <w:rFonts w:ascii="Times New Roman" w:hAnsi="Times New Roman"/>
                <w:sz w:val="24"/>
                <w:szCs w:val="24"/>
                <w:lang w:eastAsia="en-US"/>
              </w:rPr>
            </w:pPr>
            <w:r w:rsidRPr="00544824">
              <w:rPr>
                <w:rFonts w:ascii="Times New Roman" w:hAnsi="Times New Roman"/>
                <w:sz w:val="24"/>
                <w:szCs w:val="24"/>
                <w:lang w:eastAsia="en-US"/>
              </w:rPr>
              <w:t>- виды административных правонарушений и административной ответственности;</w:t>
            </w:r>
          </w:p>
          <w:p w:rsidR="00544824" w:rsidRPr="00544824" w:rsidRDefault="00544824" w:rsidP="00544824">
            <w:pPr>
              <w:pStyle w:val="ac"/>
              <w:rPr>
                <w:rFonts w:ascii="Times New Roman" w:hAnsi="Times New Roman"/>
                <w:i/>
                <w:sz w:val="24"/>
                <w:szCs w:val="24"/>
              </w:rPr>
            </w:pPr>
            <w:r w:rsidRPr="00544824">
              <w:rPr>
                <w:rFonts w:ascii="Times New Roman" w:hAnsi="Times New Roman"/>
                <w:sz w:val="24"/>
                <w:szCs w:val="24"/>
                <w:lang w:eastAsia="en-US"/>
              </w:rPr>
              <w:t xml:space="preserve">- нормативно-правовые основы защиты нарушенных прав и </w:t>
            </w:r>
            <w:r w:rsidRPr="00544824">
              <w:rPr>
                <w:rFonts w:ascii="Times New Roman" w:hAnsi="Times New Roman"/>
                <w:sz w:val="24"/>
                <w:szCs w:val="24"/>
                <w:lang w:eastAsia="en-US"/>
              </w:rPr>
              <w:lastRenderedPageBreak/>
              <w:t>судебный порядок разрешения споров</w:t>
            </w:r>
          </w:p>
        </w:tc>
      </w:tr>
    </w:tbl>
    <w:p w:rsidR="00842097" w:rsidRPr="00E42B5A" w:rsidRDefault="00C6091B" w:rsidP="00C6091B">
      <w:pPr>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lastRenderedPageBreak/>
        <w:tab/>
      </w:r>
    </w:p>
    <w:p w:rsidR="00C6091B" w:rsidRPr="00E42B5A" w:rsidRDefault="00C6091B" w:rsidP="00C6091B">
      <w:pPr>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1.4. Использование часов вариативной части ППССЗ</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985"/>
        <w:gridCol w:w="1843"/>
        <w:gridCol w:w="1701"/>
        <w:gridCol w:w="1275"/>
        <w:gridCol w:w="2268"/>
      </w:tblGrid>
      <w:tr w:rsidR="00C6091B" w:rsidRPr="00E42B5A" w:rsidTr="00DB62B9">
        <w:tc>
          <w:tcPr>
            <w:tcW w:w="567" w:type="dxa"/>
          </w:tcPr>
          <w:p w:rsidR="00842097"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w:t>
            </w:r>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п\</w:t>
            </w:r>
            <w:proofErr w:type="gramStart"/>
            <w:r w:rsidRPr="00E42B5A">
              <w:rPr>
                <w:rFonts w:ascii="Times New Roman" w:hAnsi="Times New Roman"/>
                <w:b/>
                <w:color w:val="000000" w:themeColor="text1"/>
                <w:sz w:val="24"/>
                <w:szCs w:val="24"/>
              </w:rPr>
              <w:t>п</w:t>
            </w:r>
            <w:proofErr w:type="gramEnd"/>
            <w:r w:rsidRPr="00E42B5A">
              <w:rPr>
                <w:rFonts w:ascii="Times New Roman" w:hAnsi="Times New Roman"/>
                <w:b/>
                <w:color w:val="000000" w:themeColor="text1"/>
                <w:sz w:val="24"/>
                <w:szCs w:val="24"/>
              </w:rPr>
              <w:t xml:space="preserve"> </w:t>
            </w:r>
          </w:p>
        </w:tc>
        <w:tc>
          <w:tcPr>
            <w:tcW w:w="1985" w:type="dxa"/>
          </w:tcPr>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proofErr w:type="spellStart"/>
            <w:proofErr w:type="gramStart"/>
            <w:r w:rsidRPr="00E42B5A">
              <w:rPr>
                <w:rFonts w:ascii="Times New Roman" w:hAnsi="Times New Roman"/>
                <w:b/>
                <w:color w:val="000000" w:themeColor="text1"/>
                <w:sz w:val="24"/>
                <w:szCs w:val="24"/>
              </w:rPr>
              <w:t>Дополнитель</w:t>
            </w:r>
            <w:r w:rsidR="00EC1C2A">
              <w:rPr>
                <w:rFonts w:ascii="Times New Roman" w:hAnsi="Times New Roman"/>
                <w:b/>
                <w:color w:val="000000" w:themeColor="text1"/>
                <w:sz w:val="24"/>
                <w:szCs w:val="24"/>
              </w:rPr>
              <w:t>-</w:t>
            </w:r>
            <w:r w:rsidRPr="00E42B5A">
              <w:rPr>
                <w:rFonts w:ascii="Times New Roman" w:hAnsi="Times New Roman"/>
                <w:b/>
                <w:color w:val="000000" w:themeColor="text1"/>
                <w:sz w:val="24"/>
                <w:szCs w:val="24"/>
              </w:rPr>
              <w:t>ные</w:t>
            </w:r>
            <w:proofErr w:type="spellEnd"/>
            <w:proofErr w:type="gramEnd"/>
            <w:r w:rsidRPr="00E42B5A">
              <w:rPr>
                <w:rFonts w:ascii="Times New Roman" w:hAnsi="Times New Roman"/>
                <w:b/>
                <w:color w:val="000000" w:themeColor="text1"/>
                <w:sz w:val="24"/>
                <w:szCs w:val="24"/>
              </w:rPr>
              <w:t xml:space="preserve"> </w:t>
            </w:r>
            <w:proofErr w:type="spellStart"/>
            <w:r w:rsidRPr="00E42B5A">
              <w:rPr>
                <w:rFonts w:ascii="Times New Roman" w:hAnsi="Times New Roman"/>
                <w:b/>
                <w:color w:val="000000" w:themeColor="text1"/>
                <w:sz w:val="24"/>
                <w:szCs w:val="24"/>
              </w:rPr>
              <w:t>профессиональ-ные</w:t>
            </w:r>
            <w:proofErr w:type="spellEnd"/>
            <w:r w:rsidRPr="00E42B5A">
              <w:rPr>
                <w:rFonts w:ascii="Times New Roman" w:hAnsi="Times New Roman"/>
                <w:b/>
                <w:color w:val="000000" w:themeColor="text1"/>
                <w:sz w:val="24"/>
                <w:szCs w:val="24"/>
              </w:rPr>
              <w:t xml:space="preserve"> компетенции</w:t>
            </w:r>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p>
        </w:tc>
        <w:tc>
          <w:tcPr>
            <w:tcW w:w="1843" w:type="dxa"/>
          </w:tcPr>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proofErr w:type="spellStart"/>
            <w:proofErr w:type="gramStart"/>
            <w:r w:rsidRPr="00E42B5A">
              <w:rPr>
                <w:rFonts w:ascii="Times New Roman" w:hAnsi="Times New Roman"/>
                <w:b/>
                <w:color w:val="000000" w:themeColor="text1"/>
                <w:sz w:val="24"/>
                <w:szCs w:val="24"/>
              </w:rPr>
              <w:t>Дополнитель</w:t>
            </w:r>
            <w:r w:rsidR="00842097" w:rsidRPr="00E42B5A">
              <w:rPr>
                <w:rFonts w:ascii="Times New Roman" w:hAnsi="Times New Roman"/>
                <w:b/>
                <w:color w:val="000000" w:themeColor="text1"/>
                <w:sz w:val="24"/>
                <w:szCs w:val="24"/>
              </w:rPr>
              <w:t>-</w:t>
            </w:r>
            <w:r w:rsidRPr="00E42B5A">
              <w:rPr>
                <w:rFonts w:ascii="Times New Roman" w:hAnsi="Times New Roman"/>
                <w:b/>
                <w:color w:val="000000" w:themeColor="text1"/>
                <w:sz w:val="24"/>
                <w:szCs w:val="24"/>
              </w:rPr>
              <w:t>ные</w:t>
            </w:r>
            <w:proofErr w:type="spellEnd"/>
            <w:proofErr w:type="gramEnd"/>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знания, умения,</w:t>
            </w:r>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практический</w:t>
            </w:r>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опыт</w:t>
            </w:r>
          </w:p>
        </w:tc>
        <w:tc>
          <w:tcPr>
            <w:tcW w:w="1701" w:type="dxa"/>
          </w:tcPr>
          <w:p w:rsidR="00EC1C2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 xml:space="preserve">№, </w:t>
            </w:r>
            <w:proofErr w:type="spellStart"/>
            <w:r w:rsidRPr="00E42B5A">
              <w:rPr>
                <w:rFonts w:ascii="Times New Roman" w:hAnsi="Times New Roman"/>
                <w:b/>
                <w:color w:val="000000" w:themeColor="text1"/>
                <w:sz w:val="24"/>
                <w:szCs w:val="24"/>
              </w:rPr>
              <w:t>наимено</w:t>
            </w:r>
            <w:proofErr w:type="spellEnd"/>
            <w:r w:rsidR="00EC1C2A">
              <w:rPr>
                <w:rFonts w:ascii="Times New Roman" w:hAnsi="Times New Roman"/>
                <w:b/>
                <w:color w:val="000000" w:themeColor="text1"/>
                <w:sz w:val="24"/>
                <w:szCs w:val="24"/>
              </w:rPr>
              <w:t>-</w:t>
            </w:r>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proofErr w:type="spellStart"/>
            <w:r w:rsidRPr="00E42B5A">
              <w:rPr>
                <w:rFonts w:ascii="Times New Roman" w:hAnsi="Times New Roman"/>
                <w:b/>
                <w:color w:val="000000" w:themeColor="text1"/>
                <w:sz w:val="24"/>
                <w:szCs w:val="24"/>
              </w:rPr>
              <w:t>вание</w:t>
            </w:r>
            <w:proofErr w:type="spellEnd"/>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темы</w:t>
            </w:r>
          </w:p>
        </w:tc>
        <w:tc>
          <w:tcPr>
            <w:tcW w:w="1275" w:type="dxa"/>
          </w:tcPr>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Коли-</w:t>
            </w:r>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proofErr w:type="spellStart"/>
            <w:r w:rsidRPr="00E42B5A">
              <w:rPr>
                <w:rFonts w:ascii="Times New Roman" w:hAnsi="Times New Roman"/>
                <w:b/>
                <w:color w:val="000000" w:themeColor="text1"/>
                <w:sz w:val="24"/>
                <w:szCs w:val="24"/>
              </w:rPr>
              <w:t>чество</w:t>
            </w:r>
            <w:proofErr w:type="spellEnd"/>
            <w:r w:rsidRPr="00E42B5A">
              <w:rPr>
                <w:rFonts w:ascii="Times New Roman" w:hAnsi="Times New Roman"/>
                <w:b/>
                <w:color w:val="000000" w:themeColor="text1"/>
                <w:sz w:val="24"/>
                <w:szCs w:val="24"/>
              </w:rPr>
              <w:t xml:space="preserve"> часов</w:t>
            </w:r>
          </w:p>
        </w:tc>
        <w:tc>
          <w:tcPr>
            <w:tcW w:w="2268" w:type="dxa"/>
          </w:tcPr>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Обоснование</w:t>
            </w:r>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 xml:space="preserve">включения </w:t>
            </w:r>
            <w:proofErr w:type="gramStart"/>
            <w:r w:rsidRPr="00E42B5A">
              <w:rPr>
                <w:rFonts w:ascii="Times New Roman" w:hAnsi="Times New Roman"/>
                <w:b/>
                <w:color w:val="000000" w:themeColor="text1"/>
                <w:sz w:val="24"/>
                <w:szCs w:val="24"/>
              </w:rPr>
              <w:t>в</w:t>
            </w:r>
            <w:proofErr w:type="gramEnd"/>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r w:rsidRPr="00E42B5A">
              <w:rPr>
                <w:rFonts w:ascii="Times New Roman" w:hAnsi="Times New Roman"/>
                <w:b/>
                <w:color w:val="000000" w:themeColor="text1"/>
                <w:sz w:val="24"/>
                <w:szCs w:val="24"/>
              </w:rPr>
              <w:t>рабочую программу</w:t>
            </w:r>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themeColor="text1"/>
                <w:sz w:val="24"/>
                <w:szCs w:val="24"/>
              </w:rPr>
            </w:pPr>
          </w:p>
        </w:tc>
      </w:tr>
      <w:tr w:rsidR="00C6091B" w:rsidRPr="00E42B5A" w:rsidTr="00DB62B9">
        <w:trPr>
          <w:trHeight w:val="1437"/>
        </w:trPr>
        <w:tc>
          <w:tcPr>
            <w:tcW w:w="567" w:type="dxa"/>
          </w:tcPr>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4"/>
                <w:szCs w:val="24"/>
              </w:rPr>
            </w:pPr>
            <w:r w:rsidRPr="00E42B5A">
              <w:rPr>
                <w:rFonts w:ascii="Times New Roman" w:hAnsi="Times New Roman"/>
                <w:b/>
                <w:color w:val="000000" w:themeColor="text1"/>
                <w:sz w:val="24"/>
                <w:szCs w:val="24"/>
              </w:rPr>
              <w:t>1</w:t>
            </w:r>
          </w:p>
        </w:tc>
        <w:tc>
          <w:tcPr>
            <w:tcW w:w="1985" w:type="dxa"/>
          </w:tcPr>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4"/>
                <w:szCs w:val="24"/>
              </w:rPr>
            </w:pPr>
          </w:p>
        </w:tc>
        <w:tc>
          <w:tcPr>
            <w:tcW w:w="1843" w:type="dxa"/>
          </w:tcPr>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rPr>
            </w:pPr>
          </w:p>
        </w:tc>
        <w:tc>
          <w:tcPr>
            <w:tcW w:w="1701" w:type="dxa"/>
          </w:tcPr>
          <w:p w:rsidR="00D30D8C" w:rsidRPr="00D30D8C" w:rsidRDefault="00D30D8C" w:rsidP="00D30D8C">
            <w:pPr>
              <w:spacing w:after="0"/>
              <w:rPr>
                <w:rFonts w:ascii="Times New Roman" w:hAnsi="Times New Roman"/>
                <w:bCs/>
                <w:sz w:val="24"/>
                <w:szCs w:val="24"/>
              </w:rPr>
            </w:pPr>
            <w:r w:rsidRPr="00D30D8C">
              <w:rPr>
                <w:rFonts w:ascii="Times New Roman" w:hAnsi="Times New Roman"/>
                <w:bCs/>
                <w:sz w:val="24"/>
                <w:szCs w:val="24"/>
              </w:rPr>
              <w:t xml:space="preserve">Тема 2.1. </w:t>
            </w:r>
            <w:r w:rsidRPr="00D30D8C">
              <w:rPr>
                <w:rFonts w:ascii="Times New Roman" w:hAnsi="Times New Roman"/>
                <w:bCs/>
                <w:sz w:val="24"/>
                <w:szCs w:val="24"/>
              </w:rPr>
              <w:br/>
              <w:t xml:space="preserve">Участники </w:t>
            </w:r>
            <w:r w:rsidRPr="00D30D8C">
              <w:rPr>
                <w:rFonts w:ascii="Times New Roman" w:hAnsi="Times New Roman"/>
                <w:bCs/>
                <w:sz w:val="24"/>
                <w:szCs w:val="24"/>
              </w:rPr>
              <w:br/>
            </w:r>
            <w:proofErr w:type="gramStart"/>
            <w:r w:rsidRPr="00D30D8C">
              <w:rPr>
                <w:rFonts w:ascii="Times New Roman" w:hAnsi="Times New Roman"/>
                <w:bCs/>
                <w:sz w:val="24"/>
                <w:szCs w:val="24"/>
              </w:rPr>
              <w:t>образовательных</w:t>
            </w:r>
            <w:proofErr w:type="gramEnd"/>
            <w:r w:rsidRPr="00D30D8C">
              <w:rPr>
                <w:rFonts w:ascii="Times New Roman" w:hAnsi="Times New Roman"/>
                <w:bCs/>
                <w:sz w:val="24"/>
                <w:szCs w:val="24"/>
              </w:rPr>
              <w:t xml:space="preserve"> </w:t>
            </w:r>
            <w:proofErr w:type="spellStart"/>
            <w:r w:rsidRPr="00D30D8C">
              <w:rPr>
                <w:rFonts w:ascii="Times New Roman" w:hAnsi="Times New Roman"/>
                <w:bCs/>
                <w:sz w:val="24"/>
                <w:szCs w:val="24"/>
              </w:rPr>
              <w:t>правоотно</w:t>
            </w:r>
            <w:r>
              <w:rPr>
                <w:rFonts w:ascii="Times New Roman" w:hAnsi="Times New Roman"/>
                <w:bCs/>
                <w:sz w:val="24"/>
                <w:szCs w:val="24"/>
              </w:rPr>
              <w:t>-</w:t>
            </w:r>
            <w:r w:rsidRPr="00D30D8C">
              <w:rPr>
                <w:rFonts w:ascii="Times New Roman" w:hAnsi="Times New Roman"/>
                <w:bCs/>
                <w:sz w:val="24"/>
                <w:szCs w:val="24"/>
              </w:rPr>
              <w:t>шений</w:t>
            </w:r>
            <w:proofErr w:type="spellEnd"/>
          </w:p>
          <w:p w:rsidR="00C6091B" w:rsidRPr="00E42B5A" w:rsidRDefault="00C6091B"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rPr>
            </w:pPr>
          </w:p>
        </w:tc>
        <w:tc>
          <w:tcPr>
            <w:tcW w:w="1275" w:type="dxa"/>
          </w:tcPr>
          <w:p w:rsidR="00C6091B" w:rsidRPr="00E42B5A" w:rsidRDefault="00D30D8C" w:rsidP="00EC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2268" w:type="dxa"/>
          </w:tcPr>
          <w:p w:rsidR="00C6091B" w:rsidRPr="00E42B5A" w:rsidRDefault="00DB62B9" w:rsidP="00DB6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Развитие умений </w:t>
            </w:r>
            <w:r w:rsidRPr="00DB62B9">
              <w:rPr>
                <w:rFonts w:ascii="Times New Roman" w:hAnsi="Times New Roman"/>
                <w:color w:val="000000" w:themeColor="text1"/>
                <w:sz w:val="24"/>
                <w:szCs w:val="24"/>
              </w:rPr>
              <w:t xml:space="preserve">применять нормативные правовые акты в профессиональной деятельности </w:t>
            </w:r>
          </w:p>
        </w:tc>
      </w:tr>
      <w:tr w:rsidR="00D30D8C" w:rsidRPr="00E42B5A" w:rsidTr="00DB62B9">
        <w:trPr>
          <w:trHeight w:val="1437"/>
        </w:trPr>
        <w:tc>
          <w:tcPr>
            <w:tcW w:w="567" w:type="dxa"/>
            <w:tcBorders>
              <w:top w:val="single" w:sz="4" w:space="0" w:color="000000"/>
              <w:left w:val="single" w:sz="4" w:space="0" w:color="000000"/>
              <w:bottom w:val="single" w:sz="4" w:space="0" w:color="000000"/>
              <w:right w:val="single" w:sz="4" w:space="0" w:color="000000"/>
            </w:tcBorders>
          </w:tcPr>
          <w:p w:rsidR="00D30D8C" w:rsidRPr="00E42B5A" w:rsidRDefault="00F160B7" w:rsidP="00DB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D30D8C" w:rsidRPr="00E42B5A" w:rsidRDefault="00D30D8C" w:rsidP="00DB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30D8C" w:rsidRPr="00E42B5A" w:rsidRDefault="00D30D8C" w:rsidP="00DB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30D8C" w:rsidRPr="00D30D8C" w:rsidRDefault="00D30D8C" w:rsidP="00D30D8C">
            <w:pPr>
              <w:spacing w:after="0"/>
              <w:rPr>
                <w:rFonts w:ascii="Times New Roman" w:hAnsi="Times New Roman"/>
                <w:bCs/>
                <w:sz w:val="24"/>
                <w:szCs w:val="24"/>
              </w:rPr>
            </w:pPr>
            <w:r w:rsidRPr="00D30D8C">
              <w:rPr>
                <w:rFonts w:ascii="Times New Roman" w:hAnsi="Times New Roman"/>
                <w:bCs/>
                <w:sz w:val="24"/>
                <w:szCs w:val="24"/>
              </w:rPr>
              <w:t xml:space="preserve">Тема 2.2. </w:t>
            </w:r>
          </w:p>
          <w:p w:rsidR="00D30D8C" w:rsidRPr="00D30D8C" w:rsidRDefault="00D30D8C" w:rsidP="00D30D8C">
            <w:pPr>
              <w:spacing w:after="0"/>
              <w:rPr>
                <w:rFonts w:ascii="Times New Roman" w:hAnsi="Times New Roman"/>
                <w:b/>
                <w:bCs/>
                <w:sz w:val="24"/>
                <w:szCs w:val="24"/>
              </w:rPr>
            </w:pPr>
            <w:r w:rsidRPr="00D30D8C">
              <w:rPr>
                <w:rFonts w:ascii="Times New Roman" w:hAnsi="Times New Roman"/>
                <w:bCs/>
                <w:sz w:val="24"/>
                <w:szCs w:val="24"/>
              </w:rPr>
              <w:t>Правовая охрана детства в РФ</w:t>
            </w:r>
          </w:p>
        </w:tc>
        <w:tc>
          <w:tcPr>
            <w:tcW w:w="1275" w:type="dxa"/>
            <w:tcBorders>
              <w:top w:val="single" w:sz="4" w:space="0" w:color="000000"/>
              <w:left w:val="single" w:sz="4" w:space="0" w:color="000000"/>
              <w:bottom w:val="single" w:sz="4" w:space="0" w:color="000000"/>
              <w:right w:val="single" w:sz="4" w:space="0" w:color="000000"/>
            </w:tcBorders>
          </w:tcPr>
          <w:p w:rsidR="00D30D8C" w:rsidRPr="00E42B5A" w:rsidRDefault="00844178" w:rsidP="00DB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268" w:type="dxa"/>
            <w:tcBorders>
              <w:top w:val="single" w:sz="4" w:space="0" w:color="000000"/>
              <w:left w:val="single" w:sz="4" w:space="0" w:color="000000"/>
              <w:bottom w:val="single" w:sz="4" w:space="0" w:color="000000"/>
              <w:right w:val="single" w:sz="4" w:space="0" w:color="000000"/>
            </w:tcBorders>
          </w:tcPr>
          <w:p w:rsidR="00D30D8C" w:rsidRPr="00E42B5A" w:rsidRDefault="00D30D8C" w:rsidP="00F16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rPr>
            </w:pPr>
            <w:r w:rsidRPr="00E42B5A">
              <w:rPr>
                <w:rFonts w:ascii="Times New Roman" w:hAnsi="Times New Roman"/>
                <w:color w:val="000000" w:themeColor="text1"/>
                <w:sz w:val="24"/>
                <w:szCs w:val="24"/>
              </w:rPr>
              <w:t xml:space="preserve">Расширение знаний о </w:t>
            </w:r>
            <w:r w:rsidR="00F160B7">
              <w:rPr>
                <w:rFonts w:ascii="Times New Roman" w:hAnsi="Times New Roman"/>
                <w:color w:val="000000" w:themeColor="text1"/>
                <w:sz w:val="24"/>
                <w:szCs w:val="24"/>
              </w:rPr>
              <w:t xml:space="preserve">нормативно-правовых основах </w:t>
            </w:r>
            <w:r w:rsidR="00DB62B9" w:rsidRPr="00DB62B9">
              <w:rPr>
                <w:rFonts w:ascii="Times New Roman" w:hAnsi="Times New Roman"/>
                <w:color w:val="000000" w:themeColor="text1"/>
                <w:sz w:val="24"/>
                <w:szCs w:val="24"/>
              </w:rPr>
              <w:t>защиты нарушенных прав и судебн</w:t>
            </w:r>
            <w:r w:rsidR="00F160B7">
              <w:rPr>
                <w:rFonts w:ascii="Times New Roman" w:hAnsi="Times New Roman"/>
                <w:color w:val="000000" w:themeColor="text1"/>
                <w:sz w:val="24"/>
                <w:szCs w:val="24"/>
              </w:rPr>
              <w:t>ого</w:t>
            </w:r>
            <w:r w:rsidR="00DB62B9" w:rsidRPr="00DB62B9">
              <w:rPr>
                <w:rFonts w:ascii="Times New Roman" w:hAnsi="Times New Roman"/>
                <w:color w:val="000000" w:themeColor="text1"/>
                <w:sz w:val="24"/>
                <w:szCs w:val="24"/>
              </w:rPr>
              <w:t xml:space="preserve"> поряд</w:t>
            </w:r>
            <w:r w:rsidR="00F160B7">
              <w:rPr>
                <w:rFonts w:ascii="Times New Roman" w:hAnsi="Times New Roman"/>
                <w:color w:val="000000" w:themeColor="text1"/>
                <w:sz w:val="24"/>
                <w:szCs w:val="24"/>
              </w:rPr>
              <w:t>ка</w:t>
            </w:r>
            <w:r w:rsidR="00DB62B9" w:rsidRPr="00DB62B9">
              <w:rPr>
                <w:rFonts w:ascii="Times New Roman" w:hAnsi="Times New Roman"/>
                <w:color w:val="000000" w:themeColor="text1"/>
                <w:sz w:val="24"/>
                <w:szCs w:val="24"/>
              </w:rPr>
              <w:t xml:space="preserve"> разрешения споров</w:t>
            </w:r>
          </w:p>
        </w:tc>
      </w:tr>
    </w:tbl>
    <w:p w:rsidR="00C6091B" w:rsidRPr="00E42B5A" w:rsidRDefault="00C6091B" w:rsidP="00C6091B">
      <w:pPr>
        <w:tabs>
          <w:tab w:val="left" w:pos="855"/>
          <w:tab w:val="center" w:pos="4677"/>
        </w:tabs>
        <w:suppressAutoHyphens/>
        <w:spacing w:after="240" w:line="240" w:lineRule="auto"/>
        <w:rPr>
          <w:rFonts w:ascii="Times New Roman" w:hAnsi="Times New Roman"/>
          <w:b/>
          <w:color w:val="000000" w:themeColor="text1"/>
          <w:sz w:val="24"/>
          <w:szCs w:val="24"/>
        </w:rPr>
      </w:pPr>
    </w:p>
    <w:p w:rsidR="00C6091B" w:rsidRDefault="00C6091B"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544824" w:rsidRDefault="00544824" w:rsidP="00C6091B">
      <w:pPr>
        <w:tabs>
          <w:tab w:val="left" w:pos="855"/>
          <w:tab w:val="center" w:pos="4677"/>
        </w:tabs>
        <w:suppressAutoHyphens/>
        <w:spacing w:after="240" w:line="240" w:lineRule="auto"/>
        <w:rPr>
          <w:rFonts w:ascii="Times New Roman" w:hAnsi="Times New Roman"/>
          <w:b/>
          <w:sz w:val="24"/>
          <w:szCs w:val="24"/>
        </w:rPr>
      </w:pPr>
    </w:p>
    <w:p w:rsidR="0075040D" w:rsidRPr="00E42B5A" w:rsidRDefault="00C6091B" w:rsidP="00C6091B">
      <w:pPr>
        <w:tabs>
          <w:tab w:val="left" w:pos="855"/>
          <w:tab w:val="center" w:pos="4677"/>
        </w:tabs>
        <w:suppressAutoHyphens/>
        <w:spacing w:after="240" w:line="240" w:lineRule="auto"/>
        <w:rPr>
          <w:rFonts w:ascii="Times New Roman" w:hAnsi="Times New Roman"/>
          <w:b/>
          <w:sz w:val="24"/>
          <w:szCs w:val="24"/>
        </w:rPr>
      </w:pPr>
      <w:r w:rsidRPr="00E42B5A">
        <w:rPr>
          <w:rFonts w:ascii="Times New Roman" w:hAnsi="Times New Roman"/>
          <w:b/>
          <w:sz w:val="24"/>
          <w:szCs w:val="24"/>
        </w:rPr>
        <w:lastRenderedPageBreak/>
        <w:tab/>
      </w:r>
      <w:r w:rsidR="0075040D" w:rsidRPr="00E42B5A">
        <w:rPr>
          <w:rFonts w:ascii="Times New Roman" w:hAnsi="Times New Roman"/>
          <w:b/>
          <w:sz w:val="24"/>
          <w:szCs w:val="24"/>
        </w:rPr>
        <w:t>2. СТРУКТУРА И СОДЕРЖАНИЕ УЧЕБНОЙ ДИСЦИПЛИНЫ</w:t>
      </w:r>
    </w:p>
    <w:p w:rsidR="0075040D" w:rsidRPr="00E42B5A" w:rsidRDefault="0075040D" w:rsidP="0075040D">
      <w:pPr>
        <w:suppressAutoHyphens/>
        <w:spacing w:after="240" w:line="240" w:lineRule="auto"/>
        <w:ind w:firstLine="709"/>
        <w:rPr>
          <w:rFonts w:ascii="Times New Roman" w:hAnsi="Times New Roman"/>
          <w:b/>
          <w:sz w:val="24"/>
          <w:szCs w:val="24"/>
        </w:rPr>
      </w:pPr>
      <w:r w:rsidRPr="00E42B5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C6618" w:rsidRPr="00E42B5A" w:rsidTr="00EC1C2A">
        <w:trPr>
          <w:trHeight w:val="490"/>
        </w:trPr>
        <w:tc>
          <w:tcPr>
            <w:tcW w:w="4073" w:type="pct"/>
            <w:vAlign w:val="center"/>
          </w:tcPr>
          <w:p w:rsidR="00EC6618" w:rsidRPr="00E42B5A" w:rsidRDefault="00EC6618" w:rsidP="00EC1C2A">
            <w:pPr>
              <w:suppressAutoHyphens/>
              <w:spacing w:after="0" w:line="240" w:lineRule="auto"/>
              <w:rPr>
                <w:rFonts w:ascii="Times New Roman" w:hAnsi="Times New Roman"/>
                <w:b/>
                <w:sz w:val="24"/>
                <w:szCs w:val="24"/>
              </w:rPr>
            </w:pPr>
            <w:r w:rsidRPr="00E42B5A">
              <w:rPr>
                <w:rFonts w:ascii="Times New Roman" w:hAnsi="Times New Roman"/>
                <w:b/>
                <w:sz w:val="24"/>
                <w:szCs w:val="24"/>
              </w:rPr>
              <w:t>Вид учебной работы</w:t>
            </w:r>
          </w:p>
        </w:tc>
        <w:tc>
          <w:tcPr>
            <w:tcW w:w="927" w:type="pct"/>
            <w:vAlign w:val="center"/>
          </w:tcPr>
          <w:p w:rsidR="00EC6618" w:rsidRPr="00E42B5A" w:rsidRDefault="00EC6618" w:rsidP="00EC1C2A">
            <w:pPr>
              <w:suppressAutoHyphens/>
              <w:spacing w:after="0" w:line="240" w:lineRule="auto"/>
              <w:rPr>
                <w:rFonts w:ascii="Times New Roman" w:hAnsi="Times New Roman"/>
                <w:b/>
                <w:iCs/>
                <w:sz w:val="24"/>
                <w:szCs w:val="24"/>
              </w:rPr>
            </w:pPr>
            <w:r w:rsidRPr="00E42B5A">
              <w:rPr>
                <w:rFonts w:ascii="Times New Roman" w:hAnsi="Times New Roman"/>
                <w:b/>
                <w:iCs/>
                <w:sz w:val="24"/>
                <w:szCs w:val="24"/>
              </w:rPr>
              <w:t>Объем часов</w:t>
            </w:r>
          </w:p>
        </w:tc>
      </w:tr>
      <w:tr w:rsidR="00EC6618" w:rsidRPr="00E42B5A" w:rsidTr="00EC1C2A">
        <w:trPr>
          <w:trHeight w:val="490"/>
        </w:trPr>
        <w:tc>
          <w:tcPr>
            <w:tcW w:w="4073" w:type="pct"/>
            <w:vAlign w:val="center"/>
          </w:tcPr>
          <w:p w:rsidR="00EC6618" w:rsidRPr="00E42B5A" w:rsidRDefault="00EC6618" w:rsidP="00EC1C2A">
            <w:pPr>
              <w:suppressAutoHyphens/>
              <w:spacing w:after="0" w:line="240" w:lineRule="auto"/>
              <w:rPr>
                <w:rFonts w:ascii="Times New Roman" w:hAnsi="Times New Roman"/>
                <w:b/>
                <w:sz w:val="24"/>
                <w:szCs w:val="24"/>
              </w:rPr>
            </w:pPr>
            <w:r w:rsidRPr="00E42B5A">
              <w:rPr>
                <w:rFonts w:ascii="Times New Roman" w:hAnsi="Times New Roman"/>
                <w:b/>
                <w:sz w:val="24"/>
                <w:szCs w:val="24"/>
              </w:rPr>
              <w:t>Суммарная учебная нагрузка во взаимодействии с преподавателем</w:t>
            </w:r>
          </w:p>
        </w:tc>
        <w:tc>
          <w:tcPr>
            <w:tcW w:w="927" w:type="pct"/>
            <w:vAlign w:val="center"/>
          </w:tcPr>
          <w:p w:rsidR="00EC6618" w:rsidRPr="00E42B5A" w:rsidRDefault="00544824" w:rsidP="00EC1C2A">
            <w:pPr>
              <w:suppressAutoHyphens/>
              <w:spacing w:after="0" w:line="240" w:lineRule="auto"/>
              <w:rPr>
                <w:rFonts w:ascii="Times New Roman" w:hAnsi="Times New Roman"/>
                <w:iCs/>
                <w:sz w:val="24"/>
                <w:szCs w:val="24"/>
              </w:rPr>
            </w:pPr>
            <w:r>
              <w:rPr>
                <w:rFonts w:ascii="Times New Roman" w:hAnsi="Times New Roman"/>
                <w:iCs/>
                <w:sz w:val="24"/>
                <w:szCs w:val="24"/>
              </w:rPr>
              <w:t>36</w:t>
            </w:r>
          </w:p>
        </w:tc>
      </w:tr>
      <w:tr w:rsidR="00EC6618" w:rsidRPr="00E42B5A" w:rsidTr="00EC1C2A">
        <w:trPr>
          <w:trHeight w:val="551"/>
        </w:trPr>
        <w:tc>
          <w:tcPr>
            <w:tcW w:w="4073" w:type="pct"/>
            <w:vAlign w:val="center"/>
          </w:tcPr>
          <w:p w:rsidR="00EC6618" w:rsidRPr="00E42B5A" w:rsidRDefault="00EC6618" w:rsidP="00EC1C2A">
            <w:pPr>
              <w:suppressAutoHyphens/>
              <w:spacing w:after="0" w:line="240" w:lineRule="auto"/>
              <w:jc w:val="both"/>
              <w:rPr>
                <w:rFonts w:ascii="Times New Roman" w:hAnsi="Times New Roman"/>
                <w:b/>
                <w:i/>
                <w:sz w:val="24"/>
                <w:szCs w:val="24"/>
              </w:rPr>
            </w:pPr>
            <w:r w:rsidRPr="00E42B5A">
              <w:rPr>
                <w:rFonts w:ascii="Times New Roman" w:hAnsi="Times New Roman"/>
                <w:b/>
                <w:i/>
                <w:sz w:val="24"/>
                <w:szCs w:val="24"/>
              </w:rPr>
              <w:t>Самостоятельная работа</w:t>
            </w:r>
          </w:p>
        </w:tc>
        <w:tc>
          <w:tcPr>
            <w:tcW w:w="927" w:type="pct"/>
            <w:vAlign w:val="center"/>
          </w:tcPr>
          <w:p w:rsidR="00EC6618" w:rsidRPr="00E42B5A" w:rsidRDefault="00544824" w:rsidP="00EC1C2A">
            <w:pPr>
              <w:suppressAutoHyphens/>
              <w:spacing w:after="0" w:line="240" w:lineRule="auto"/>
              <w:rPr>
                <w:rFonts w:ascii="Times New Roman" w:hAnsi="Times New Roman"/>
                <w:i/>
                <w:iCs/>
                <w:sz w:val="24"/>
                <w:szCs w:val="24"/>
              </w:rPr>
            </w:pPr>
            <w:r>
              <w:rPr>
                <w:rFonts w:ascii="Times New Roman" w:hAnsi="Times New Roman"/>
                <w:i/>
                <w:iCs/>
                <w:sz w:val="24"/>
                <w:szCs w:val="24"/>
              </w:rPr>
              <w:t>13</w:t>
            </w:r>
          </w:p>
        </w:tc>
      </w:tr>
      <w:tr w:rsidR="00EC6618" w:rsidRPr="00E42B5A" w:rsidTr="00EC1C2A">
        <w:trPr>
          <w:trHeight w:val="490"/>
        </w:trPr>
        <w:tc>
          <w:tcPr>
            <w:tcW w:w="4073" w:type="pct"/>
            <w:vAlign w:val="center"/>
          </w:tcPr>
          <w:p w:rsidR="00EC6618" w:rsidRPr="00E42B5A" w:rsidRDefault="00EC6618" w:rsidP="00EC1C2A">
            <w:pPr>
              <w:suppressAutoHyphens/>
              <w:spacing w:after="0" w:line="240" w:lineRule="auto"/>
              <w:rPr>
                <w:rFonts w:ascii="Times New Roman" w:hAnsi="Times New Roman"/>
                <w:b/>
                <w:sz w:val="24"/>
                <w:szCs w:val="24"/>
              </w:rPr>
            </w:pPr>
            <w:r w:rsidRPr="00E42B5A">
              <w:rPr>
                <w:rFonts w:ascii="Times New Roman" w:hAnsi="Times New Roman"/>
                <w:b/>
                <w:sz w:val="24"/>
                <w:szCs w:val="24"/>
              </w:rPr>
              <w:t xml:space="preserve">Объем образовательной программы </w:t>
            </w:r>
          </w:p>
        </w:tc>
        <w:tc>
          <w:tcPr>
            <w:tcW w:w="927" w:type="pct"/>
            <w:vAlign w:val="center"/>
          </w:tcPr>
          <w:p w:rsidR="00EC6618" w:rsidRPr="00E42B5A" w:rsidRDefault="00544824" w:rsidP="00EC1C2A">
            <w:pPr>
              <w:suppressAutoHyphens/>
              <w:spacing w:after="0" w:line="240" w:lineRule="auto"/>
              <w:rPr>
                <w:rFonts w:ascii="Times New Roman" w:hAnsi="Times New Roman"/>
                <w:iCs/>
                <w:sz w:val="24"/>
                <w:szCs w:val="24"/>
              </w:rPr>
            </w:pPr>
            <w:r>
              <w:rPr>
                <w:rFonts w:ascii="Times New Roman" w:hAnsi="Times New Roman"/>
                <w:iCs/>
                <w:sz w:val="24"/>
                <w:szCs w:val="24"/>
              </w:rPr>
              <w:t>49</w:t>
            </w:r>
          </w:p>
        </w:tc>
      </w:tr>
      <w:tr w:rsidR="00EC6618" w:rsidRPr="00E42B5A" w:rsidTr="00EC1C2A">
        <w:trPr>
          <w:trHeight w:val="490"/>
        </w:trPr>
        <w:tc>
          <w:tcPr>
            <w:tcW w:w="5000" w:type="pct"/>
            <w:gridSpan w:val="2"/>
            <w:vAlign w:val="center"/>
          </w:tcPr>
          <w:p w:rsidR="00EC6618" w:rsidRPr="00E42B5A" w:rsidRDefault="00EC6618" w:rsidP="00EC1C2A">
            <w:pPr>
              <w:suppressAutoHyphens/>
              <w:spacing w:after="0" w:line="240" w:lineRule="auto"/>
              <w:rPr>
                <w:rFonts w:ascii="Times New Roman" w:hAnsi="Times New Roman"/>
                <w:iCs/>
                <w:sz w:val="24"/>
                <w:szCs w:val="24"/>
              </w:rPr>
            </w:pPr>
            <w:r w:rsidRPr="00E42B5A">
              <w:rPr>
                <w:rFonts w:ascii="Times New Roman" w:hAnsi="Times New Roman"/>
                <w:sz w:val="24"/>
                <w:szCs w:val="24"/>
              </w:rPr>
              <w:t>в том числе:</w:t>
            </w:r>
          </w:p>
        </w:tc>
      </w:tr>
      <w:tr w:rsidR="00EC6618" w:rsidRPr="00E42B5A" w:rsidTr="00EC1C2A">
        <w:trPr>
          <w:trHeight w:val="490"/>
        </w:trPr>
        <w:tc>
          <w:tcPr>
            <w:tcW w:w="4073" w:type="pct"/>
            <w:vAlign w:val="center"/>
          </w:tcPr>
          <w:p w:rsidR="00EC6618" w:rsidRPr="00E42B5A" w:rsidRDefault="00EC6618" w:rsidP="00EC1C2A">
            <w:pPr>
              <w:suppressAutoHyphens/>
              <w:spacing w:after="0" w:line="240" w:lineRule="auto"/>
              <w:rPr>
                <w:rFonts w:ascii="Times New Roman" w:hAnsi="Times New Roman"/>
                <w:sz w:val="24"/>
                <w:szCs w:val="24"/>
              </w:rPr>
            </w:pPr>
            <w:r w:rsidRPr="00E42B5A">
              <w:rPr>
                <w:rFonts w:ascii="Times New Roman" w:hAnsi="Times New Roman"/>
                <w:sz w:val="24"/>
                <w:szCs w:val="24"/>
              </w:rPr>
              <w:t>теоретическое обучение</w:t>
            </w:r>
          </w:p>
        </w:tc>
        <w:tc>
          <w:tcPr>
            <w:tcW w:w="927" w:type="pct"/>
            <w:vAlign w:val="center"/>
          </w:tcPr>
          <w:p w:rsidR="00EC6618" w:rsidRPr="00E42B5A" w:rsidRDefault="001D4BE0" w:rsidP="00EC1C2A">
            <w:pPr>
              <w:suppressAutoHyphens/>
              <w:spacing w:after="0" w:line="240" w:lineRule="auto"/>
              <w:rPr>
                <w:rFonts w:ascii="Times New Roman" w:hAnsi="Times New Roman"/>
                <w:iCs/>
                <w:sz w:val="24"/>
                <w:szCs w:val="24"/>
              </w:rPr>
            </w:pPr>
            <w:r>
              <w:rPr>
                <w:rFonts w:ascii="Times New Roman" w:hAnsi="Times New Roman"/>
                <w:iCs/>
                <w:sz w:val="24"/>
                <w:szCs w:val="24"/>
              </w:rPr>
              <w:t>17</w:t>
            </w:r>
          </w:p>
        </w:tc>
      </w:tr>
      <w:tr w:rsidR="00D42421" w:rsidRPr="00E42B5A" w:rsidTr="00EC1C2A">
        <w:trPr>
          <w:trHeight w:val="490"/>
        </w:trPr>
        <w:tc>
          <w:tcPr>
            <w:tcW w:w="4073" w:type="pct"/>
            <w:vAlign w:val="center"/>
          </w:tcPr>
          <w:p w:rsidR="00D42421" w:rsidRPr="00E42B5A" w:rsidRDefault="00D42421" w:rsidP="00D42421">
            <w:pPr>
              <w:suppressAutoHyphens/>
              <w:spacing w:after="0" w:line="240" w:lineRule="auto"/>
              <w:rPr>
                <w:rFonts w:ascii="Times New Roman" w:hAnsi="Times New Roman"/>
                <w:sz w:val="24"/>
                <w:szCs w:val="24"/>
              </w:rPr>
            </w:pPr>
            <w:r w:rsidRPr="00E42B5A">
              <w:rPr>
                <w:rFonts w:ascii="Times New Roman" w:hAnsi="Times New Roman"/>
                <w:sz w:val="24"/>
                <w:szCs w:val="24"/>
              </w:rPr>
              <w:t xml:space="preserve">лабораторные работы </w:t>
            </w:r>
          </w:p>
        </w:tc>
        <w:tc>
          <w:tcPr>
            <w:tcW w:w="927" w:type="pct"/>
            <w:vAlign w:val="center"/>
          </w:tcPr>
          <w:p w:rsidR="00D42421" w:rsidRPr="00E42B5A" w:rsidRDefault="00D42421" w:rsidP="00EC1C2A">
            <w:pPr>
              <w:suppressAutoHyphens/>
              <w:spacing w:after="0" w:line="240" w:lineRule="auto"/>
              <w:rPr>
                <w:rFonts w:ascii="Times New Roman" w:hAnsi="Times New Roman"/>
                <w:iCs/>
                <w:sz w:val="24"/>
                <w:szCs w:val="24"/>
              </w:rPr>
            </w:pPr>
            <w:r w:rsidRPr="00E42B5A">
              <w:rPr>
                <w:rFonts w:ascii="Times New Roman" w:hAnsi="Times New Roman"/>
                <w:iCs/>
                <w:sz w:val="24"/>
                <w:szCs w:val="24"/>
              </w:rPr>
              <w:t>-</w:t>
            </w:r>
          </w:p>
        </w:tc>
      </w:tr>
      <w:tr w:rsidR="00D42421" w:rsidRPr="00E42B5A" w:rsidTr="00EC1C2A">
        <w:trPr>
          <w:trHeight w:val="490"/>
        </w:trPr>
        <w:tc>
          <w:tcPr>
            <w:tcW w:w="4073" w:type="pct"/>
            <w:vAlign w:val="center"/>
          </w:tcPr>
          <w:p w:rsidR="00D42421" w:rsidRPr="00E42B5A" w:rsidRDefault="00D42421" w:rsidP="00D42421">
            <w:pPr>
              <w:suppressAutoHyphens/>
              <w:spacing w:after="0" w:line="240" w:lineRule="auto"/>
              <w:rPr>
                <w:rFonts w:ascii="Times New Roman" w:hAnsi="Times New Roman"/>
                <w:sz w:val="24"/>
                <w:szCs w:val="24"/>
              </w:rPr>
            </w:pPr>
            <w:r w:rsidRPr="00E42B5A">
              <w:rPr>
                <w:rFonts w:ascii="Times New Roman" w:hAnsi="Times New Roman"/>
                <w:sz w:val="24"/>
                <w:szCs w:val="24"/>
              </w:rPr>
              <w:t xml:space="preserve">практические занятия </w:t>
            </w:r>
          </w:p>
        </w:tc>
        <w:tc>
          <w:tcPr>
            <w:tcW w:w="927" w:type="pct"/>
            <w:vAlign w:val="center"/>
          </w:tcPr>
          <w:p w:rsidR="00D42421" w:rsidRPr="00E42B5A" w:rsidRDefault="001D4BE0" w:rsidP="00EC1C2A">
            <w:pPr>
              <w:suppressAutoHyphens/>
              <w:spacing w:after="0" w:line="240" w:lineRule="auto"/>
              <w:rPr>
                <w:rFonts w:ascii="Times New Roman" w:hAnsi="Times New Roman"/>
                <w:iCs/>
                <w:sz w:val="24"/>
                <w:szCs w:val="24"/>
              </w:rPr>
            </w:pPr>
            <w:r>
              <w:rPr>
                <w:rFonts w:ascii="Times New Roman" w:hAnsi="Times New Roman"/>
                <w:iCs/>
                <w:sz w:val="24"/>
                <w:szCs w:val="24"/>
              </w:rPr>
              <w:t>17</w:t>
            </w:r>
          </w:p>
        </w:tc>
      </w:tr>
      <w:tr w:rsidR="00D42421" w:rsidRPr="00E42B5A" w:rsidTr="00EC1C2A">
        <w:trPr>
          <w:trHeight w:val="490"/>
        </w:trPr>
        <w:tc>
          <w:tcPr>
            <w:tcW w:w="4073" w:type="pct"/>
            <w:vAlign w:val="center"/>
          </w:tcPr>
          <w:p w:rsidR="00D42421" w:rsidRPr="00E42B5A" w:rsidRDefault="00D42421" w:rsidP="00D42421">
            <w:pPr>
              <w:suppressAutoHyphens/>
              <w:spacing w:after="0" w:line="240" w:lineRule="auto"/>
              <w:rPr>
                <w:rFonts w:ascii="Times New Roman" w:hAnsi="Times New Roman"/>
                <w:sz w:val="24"/>
                <w:szCs w:val="24"/>
              </w:rPr>
            </w:pPr>
            <w:r w:rsidRPr="00E42B5A">
              <w:rPr>
                <w:rFonts w:ascii="Times New Roman" w:hAnsi="Times New Roman"/>
                <w:sz w:val="24"/>
                <w:szCs w:val="24"/>
              </w:rPr>
              <w:t xml:space="preserve">курсовая работа (проект) </w:t>
            </w:r>
          </w:p>
        </w:tc>
        <w:tc>
          <w:tcPr>
            <w:tcW w:w="927" w:type="pct"/>
            <w:vAlign w:val="center"/>
          </w:tcPr>
          <w:p w:rsidR="00D42421" w:rsidRPr="00E42B5A" w:rsidRDefault="00D42421" w:rsidP="00EC1C2A">
            <w:pPr>
              <w:suppressAutoHyphens/>
              <w:spacing w:after="0" w:line="240" w:lineRule="auto"/>
              <w:rPr>
                <w:rFonts w:ascii="Times New Roman" w:hAnsi="Times New Roman"/>
                <w:iCs/>
                <w:sz w:val="24"/>
                <w:szCs w:val="24"/>
              </w:rPr>
            </w:pPr>
            <w:r w:rsidRPr="00E42B5A">
              <w:rPr>
                <w:rFonts w:ascii="Times New Roman" w:hAnsi="Times New Roman"/>
                <w:iCs/>
                <w:sz w:val="24"/>
                <w:szCs w:val="24"/>
              </w:rPr>
              <w:t>-</w:t>
            </w:r>
          </w:p>
        </w:tc>
      </w:tr>
      <w:tr w:rsidR="00D42421" w:rsidRPr="00E42B5A" w:rsidTr="00EC1C2A">
        <w:trPr>
          <w:trHeight w:val="490"/>
        </w:trPr>
        <w:tc>
          <w:tcPr>
            <w:tcW w:w="4073" w:type="pct"/>
            <w:vAlign w:val="center"/>
          </w:tcPr>
          <w:p w:rsidR="00D42421" w:rsidRPr="00E42B5A" w:rsidRDefault="00D42421" w:rsidP="00EC1C2A">
            <w:pPr>
              <w:suppressAutoHyphens/>
              <w:spacing w:after="0" w:line="240" w:lineRule="auto"/>
              <w:rPr>
                <w:rFonts w:ascii="Times New Roman" w:hAnsi="Times New Roman"/>
                <w:sz w:val="24"/>
                <w:szCs w:val="24"/>
              </w:rPr>
            </w:pPr>
            <w:r w:rsidRPr="00E42B5A">
              <w:rPr>
                <w:rFonts w:ascii="Times New Roman" w:hAnsi="Times New Roman"/>
                <w:sz w:val="24"/>
                <w:szCs w:val="24"/>
              </w:rPr>
              <w:t>контрольная работа</w:t>
            </w:r>
          </w:p>
        </w:tc>
        <w:tc>
          <w:tcPr>
            <w:tcW w:w="927" w:type="pct"/>
            <w:vAlign w:val="center"/>
          </w:tcPr>
          <w:p w:rsidR="00D42421" w:rsidRPr="00E42B5A" w:rsidRDefault="00D42421" w:rsidP="00EC1C2A">
            <w:pPr>
              <w:suppressAutoHyphens/>
              <w:spacing w:after="0" w:line="240" w:lineRule="auto"/>
              <w:rPr>
                <w:rFonts w:ascii="Times New Roman" w:hAnsi="Times New Roman"/>
                <w:iCs/>
                <w:sz w:val="24"/>
                <w:szCs w:val="24"/>
              </w:rPr>
            </w:pPr>
            <w:r w:rsidRPr="00E42B5A">
              <w:rPr>
                <w:rFonts w:ascii="Times New Roman" w:hAnsi="Times New Roman"/>
                <w:iCs/>
                <w:sz w:val="24"/>
                <w:szCs w:val="24"/>
              </w:rPr>
              <w:t>-</w:t>
            </w:r>
          </w:p>
        </w:tc>
      </w:tr>
      <w:tr w:rsidR="00EC6618" w:rsidRPr="00E42B5A" w:rsidTr="00EC1C2A">
        <w:trPr>
          <w:trHeight w:val="490"/>
        </w:trPr>
        <w:tc>
          <w:tcPr>
            <w:tcW w:w="4073" w:type="pct"/>
            <w:vAlign w:val="center"/>
          </w:tcPr>
          <w:p w:rsidR="00EC6618" w:rsidRPr="00E42B5A" w:rsidRDefault="00EC6618" w:rsidP="00EC1C2A">
            <w:pPr>
              <w:suppressAutoHyphens/>
              <w:spacing w:after="0" w:line="240" w:lineRule="auto"/>
              <w:rPr>
                <w:rFonts w:ascii="Times New Roman" w:hAnsi="Times New Roman"/>
                <w:i/>
                <w:sz w:val="24"/>
                <w:szCs w:val="24"/>
              </w:rPr>
            </w:pPr>
            <w:r w:rsidRPr="00E42B5A">
              <w:rPr>
                <w:rFonts w:ascii="Times New Roman" w:hAnsi="Times New Roman"/>
                <w:i/>
                <w:sz w:val="24"/>
                <w:szCs w:val="24"/>
              </w:rPr>
              <w:t xml:space="preserve">Самостоятельная работа </w:t>
            </w:r>
          </w:p>
        </w:tc>
        <w:tc>
          <w:tcPr>
            <w:tcW w:w="927" w:type="pct"/>
            <w:vAlign w:val="center"/>
          </w:tcPr>
          <w:p w:rsidR="00EC6618" w:rsidRPr="00E42B5A" w:rsidRDefault="00544824" w:rsidP="00EC1C2A">
            <w:pPr>
              <w:suppressAutoHyphens/>
              <w:spacing w:after="0" w:line="240" w:lineRule="auto"/>
              <w:rPr>
                <w:rFonts w:ascii="Times New Roman" w:hAnsi="Times New Roman"/>
                <w:i/>
                <w:iCs/>
                <w:sz w:val="24"/>
                <w:szCs w:val="24"/>
              </w:rPr>
            </w:pPr>
            <w:r>
              <w:rPr>
                <w:rFonts w:ascii="Times New Roman" w:hAnsi="Times New Roman"/>
                <w:i/>
                <w:iCs/>
                <w:sz w:val="24"/>
                <w:szCs w:val="24"/>
              </w:rPr>
              <w:t>13</w:t>
            </w:r>
          </w:p>
        </w:tc>
      </w:tr>
      <w:tr w:rsidR="00700095" w:rsidRPr="00E42B5A" w:rsidTr="00700095">
        <w:trPr>
          <w:trHeight w:val="490"/>
        </w:trPr>
        <w:tc>
          <w:tcPr>
            <w:tcW w:w="4073" w:type="pct"/>
            <w:vAlign w:val="center"/>
          </w:tcPr>
          <w:p w:rsidR="00700095" w:rsidRPr="00E42B5A" w:rsidRDefault="00700095" w:rsidP="00544824">
            <w:pPr>
              <w:suppressAutoHyphens/>
              <w:spacing w:after="0" w:line="240" w:lineRule="auto"/>
              <w:rPr>
                <w:rFonts w:ascii="Times New Roman" w:hAnsi="Times New Roman"/>
                <w:b/>
                <w:iCs/>
                <w:sz w:val="24"/>
                <w:szCs w:val="24"/>
              </w:rPr>
            </w:pPr>
            <w:r w:rsidRPr="00E42B5A">
              <w:rPr>
                <w:rFonts w:ascii="Times New Roman" w:hAnsi="Times New Roman"/>
                <w:b/>
                <w:iCs/>
                <w:sz w:val="24"/>
                <w:szCs w:val="24"/>
              </w:rPr>
              <w:t xml:space="preserve">Промежуточная аттестация проводится в форме </w:t>
            </w:r>
            <w:r w:rsidR="00544824" w:rsidRPr="00544824">
              <w:rPr>
                <w:rFonts w:ascii="Times New Roman" w:hAnsi="Times New Roman"/>
                <w:i/>
                <w:iCs/>
                <w:sz w:val="24"/>
                <w:szCs w:val="24"/>
              </w:rPr>
              <w:t>контрольной работы</w:t>
            </w:r>
          </w:p>
        </w:tc>
        <w:tc>
          <w:tcPr>
            <w:tcW w:w="927" w:type="pct"/>
            <w:vAlign w:val="center"/>
          </w:tcPr>
          <w:p w:rsidR="00700095" w:rsidRPr="00E42B5A" w:rsidRDefault="00700095" w:rsidP="00700095">
            <w:pPr>
              <w:suppressAutoHyphens/>
              <w:spacing w:after="0" w:line="240" w:lineRule="auto"/>
              <w:rPr>
                <w:rFonts w:ascii="Times New Roman" w:hAnsi="Times New Roman"/>
                <w:iCs/>
                <w:sz w:val="24"/>
                <w:szCs w:val="24"/>
              </w:rPr>
            </w:pPr>
            <w:r w:rsidRPr="00E42B5A">
              <w:rPr>
                <w:rFonts w:ascii="Times New Roman" w:hAnsi="Times New Roman"/>
                <w:iCs/>
                <w:sz w:val="24"/>
                <w:szCs w:val="24"/>
              </w:rPr>
              <w:t>2</w:t>
            </w:r>
          </w:p>
        </w:tc>
      </w:tr>
    </w:tbl>
    <w:p w:rsidR="00EC6618" w:rsidRPr="00E42B5A" w:rsidRDefault="00EC6618" w:rsidP="00EC6618">
      <w:pPr>
        <w:suppressAutoHyphens/>
        <w:rPr>
          <w:rFonts w:ascii="Times New Roman" w:hAnsi="Times New Roman"/>
          <w:b/>
          <w:i/>
          <w:sz w:val="24"/>
          <w:szCs w:val="24"/>
        </w:rPr>
      </w:pPr>
    </w:p>
    <w:p w:rsidR="00EC6618" w:rsidRPr="00E42B5A" w:rsidRDefault="00EC6618" w:rsidP="0075040D">
      <w:pPr>
        <w:rPr>
          <w:rFonts w:ascii="Times New Roman" w:hAnsi="Times New Roman"/>
          <w:b/>
          <w:i/>
          <w:sz w:val="24"/>
          <w:szCs w:val="24"/>
        </w:rPr>
        <w:sectPr w:rsidR="00EC6618" w:rsidRPr="00E42B5A" w:rsidSect="00AB08E7">
          <w:type w:val="continuous"/>
          <w:pgSz w:w="11906" w:h="16838"/>
          <w:pgMar w:top="1134" w:right="850" w:bottom="284" w:left="1701" w:header="708" w:footer="708" w:gutter="0"/>
          <w:cols w:space="720"/>
          <w:docGrid w:linePitch="299"/>
        </w:sectPr>
      </w:pPr>
    </w:p>
    <w:p w:rsidR="0075040D" w:rsidRPr="00E42B5A" w:rsidRDefault="0075040D" w:rsidP="0075040D">
      <w:pPr>
        <w:ind w:firstLine="709"/>
        <w:rPr>
          <w:rFonts w:ascii="Times New Roman" w:hAnsi="Times New Roman"/>
          <w:b/>
          <w:bCs/>
          <w:sz w:val="24"/>
          <w:szCs w:val="24"/>
        </w:rPr>
      </w:pPr>
      <w:r w:rsidRPr="00E42B5A">
        <w:rPr>
          <w:rFonts w:ascii="Times New Roman" w:hAnsi="Times New Roman"/>
          <w:b/>
          <w:sz w:val="24"/>
          <w:szCs w:val="24"/>
        </w:rPr>
        <w:lastRenderedPageBreak/>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8465"/>
        <w:gridCol w:w="1783"/>
        <w:gridCol w:w="2493"/>
      </w:tblGrid>
      <w:tr w:rsidR="007D7424" w:rsidRPr="007D7424" w:rsidTr="001D4BE0">
        <w:trPr>
          <w:trHeight w:val="20"/>
        </w:trPr>
        <w:tc>
          <w:tcPr>
            <w:tcW w:w="663" w:type="pct"/>
            <w:vAlign w:val="center"/>
          </w:tcPr>
          <w:p w:rsidR="007D7424" w:rsidRPr="007D7424" w:rsidRDefault="007D7424" w:rsidP="00DB3193">
            <w:pPr>
              <w:suppressAutoHyphens/>
              <w:spacing w:after="0"/>
              <w:jc w:val="center"/>
              <w:rPr>
                <w:rFonts w:ascii="Times New Roman" w:hAnsi="Times New Roman"/>
                <w:b/>
                <w:bCs/>
                <w:sz w:val="24"/>
                <w:szCs w:val="24"/>
              </w:rPr>
            </w:pPr>
            <w:r w:rsidRPr="007D7424">
              <w:rPr>
                <w:rFonts w:ascii="Times New Roman" w:hAnsi="Times New Roman"/>
                <w:b/>
                <w:bCs/>
                <w:sz w:val="24"/>
                <w:szCs w:val="24"/>
              </w:rPr>
              <w:t>Наименование разделов и тем</w:t>
            </w:r>
          </w:p>
        </w:tc>
        <w:tc>
          <w:tcPr>
            <w:tcW w:w="2866" w:type="pct"/>
            <w:vAlign w:val="center"/>
          </w:tcPr>
          <w:p w:rsidR="007D7424" w:rsidRPr="007D7424" w:rsidRDefault="007D7424" w:rsidP="00DB3193">
            <w:pPr>
              <w:suppressAutoHyphens/>
              <w:spacing w:after="0"/>
              <w:jc w:val="center"/>
              <w:rPr>
                <w:rFonts w:ascii="Times New Roman" w:hAnsi="Times New Roman"/>
                <w:b/>
                <w:bCs/>
                <w:sz w:val="24"/>
                <w:szCs w:val="24"/>
              </w:rPr>
            </w:pPr>
            <w:r w:rsidRPr="007D7424">
              <w:rPr>
                <w:rFonts w:ascii="Times New Roman" w:hAnsi="Times New Roman"/>
                <w:b/>
                <w:bCs/>
                <w:sz w:val="24"/>
                <w:szCs w:val="24"/>
              </w:rPr>
              <w:t xml:space="preserve">Содержание и формы организации деятельности </w:t>
            </w:r>
            <w:proofErr w:type="gramStart"/>
            <w:r w:rsidRPr="007D7424">
              <w:rPr>
                <w:rFonts w:ascii="Times New Roman" w:hAnsi="Times New Roman"/>
                <w:b/>
                <w:bCs/>
                <w:sz w:val="24"/>
                <w:szCs w:val="24"/>
              </w:rPr>
              <w:t>обучающихся</w:t>
            </w:r>
            <w:proofErr w:type="gramEnd"/>
          </w:p>
        </w:tc>
        <w:tc>
          <w:tcPr>
            <w:tcW w:w="616" w:type="pct"/>
            <w:vAlign w:val="center"/>
          </w:tcPr>
          <w:p w:rsidR="007D7424" w:rsidRPr="007D7424" w:rsidRDefault="007D7424" w:rsidP="00DB3193">
            <w:pPr>
              <w:suppressAutoHyphens/>
              <w:spacing w:after="0" w:line="240" w:lineRule="auto"/>
              <w:jc w:val="center"/>
              <w:rPr>
                <w:rFonts w:ascii="Times New Roman" w:hAnsi="Times New Roman"/>
                <w:b/>
                <w:bCs/>
                <w:sz w:val="24"/>
                <w:szCs w:val="24"/>
              </w:rPr>
            </w:pPr>
            <w:r w:rsidRPr="007D7424">
              <w:rPr>
                <w:rFonts w:ascii="Times New Roman" w:hAnsi="Times New Roman"/>
                <w:b/>
                <w:bCs/>
                <w:sz w:val="24"/>
                <w:szCs w:val="24"/>
              </w:rPr>
              <w:t xml:space="preserve">Объем, акад. ч / в том числе в форме практической подготовки, </w:t>
            </w:r>
            <w:proofErr w:type="spellStart"/>
            <w:proofErr w:type="gramStart"/>
            <w:r w:rsidRPr="007D7424">
              <w:rPr>
                <w:rFonts w:ascii="Times New Roman" w:hAnsi="Times New Roman"/>
                <w:b/>
                <w:bCs/>
                <w:sz w:val="24"/>
                <w:szCs w:val="24"/>
              </w:rPr>
              <w:t>акад</w:t>
            </w:r>
            <w:proofErr w:type="spellEnd"/>
            <w:proofErr w:type="gramEnd"/>
            <w:r w:rsidRPr="007D7424">
              <w:rPr>
                <w:rFonts w:ascii="Times New Roman" w:hAnsi="Times New Roman"/>
                <w:b/>
                <w:bCs/>
                <w:sz w:val="24"/>
                <w:szCs w:val="24"/>
              </w:rPr>
              <w:t xml:space="preserve"> ч</w:t>
            </w:r>
          </w:p>
        </w:tc>
        <w:tc>
          <w:tcPr>
            <w:tcW w:w="855" w:type="pct"/>
            <w:vAlign w:val="center"/>
          </w:tcPr>
          <w:p w:rsidR="007D7424" w:rsidRPr="007D7424" w:rsidRDefault="007D7424" w:rsidP="00DB3193">
            <w:pPr>
              <w:suppressAutoHyphens/>
              <w:spacing w:after="0"/>
              <w:jc w:val="center"/>
              <w:rPr>
                <w:rFonts w:ascii="Times New Roman" w:hAnsi="Times New Roman"/>
                <w:b/>
                <w:bCs/>
                <w:sz w:val="24"/>
                <w:szCs w:val="24"/>
              </w:rPr>
            </w:pPr>
            <w:r w:rsidRPr="007D7424">
              <w:rPr>
                <w:rFonts w:ascii="Times New Roman" w:hAnsi="Times New Roman"/>
                <w:b/>
                <w:bCs/>
                <w:sz w:val="24"/>
                <w:szCs w:val="24"/>
              </w:rPr>
              <w:t>Коды компетенций, формированию которых способствует элемент программы</w:t>
            </w:r>
          </w:p>
        </w:tc>
      </w:tr>
      <w:tr w:rsidR="007D7424" w:rsidRPr="007D7424" w:rsidTr="001D4BE0">
        <w:trPr>
          <w:trHeight w:val="371"/>
        </w:trPr>
        <w:tc>
          <w:tcPr>
            <w:tcW w:w="663" w:type="pct"/>
          </w:tcPr>
          <w:p w:rsidR="007D7424" w:rsidRPr="007D7424" w:rsidRDefault="007D7424" w:rsidP="00DB3193">
            <w:pPr>
              <w:spacing w:after="0" w:line="240" w:lineRule="auto"/>
              <w:jc w:val="center"/>
              <w:rPr>
                <w:rFonts w:ascii="Times New Roman" w:hAnsi="Times New Roman"/>
                <w:b/>
                <w:bCs/>
                <w:i/>
                <w:iCs/>
                <w:sz w:val="24"/>
                <w:szCs w:val="24"/>
              </w:rPr>
            </w:pPr>
            <w:r w:rsidRPr="007D7424">
              <w:rPr>
                <w:rFonts w:ascii="Times New Roman" w:hAnsi="Times New Roman"/>
                <w:b/>
                <w:bCs/>
                <w:i/>
                <w:iCs/>
                <w:sz w:val="24"/>
                <w:szCs w:val="24"/>
              </w:rPr>
              <w:t>1</w:t>
            </w:r>
          </w:p>
        </w:tc>
        <w:tc>
          <w:tcPr>
            <w:tcW w:w="2866" w:type="pct"/>
          </w:tcPr>
          <w:p w:rsidR="007D7424" w:rsidRPr="007D7424" w:rsidRDefault="007D7424" w:rsidP="00DB3193">
            <w:pPr>
              <w:spacing w:after="0" w:line="240" w:lineRule="auto"/>
              <w:jc w:val="center"/>
              <w:rPr>
                <w:rFonts w:ascii="Times New Roman" w:hAnsi="Times New Roman"/>
                <w:b/>
                <w:bCs/>
                <w:i/>
                <w:iCs/>
                <w:sz w:val="24"/>
                <w:szCs w:val="24"/>
              </w:rPr>
            </w:pPr>
            <w:r w:rsidRPr="007D7424">
              <w:rPr>
                <w:rFonts w:ascii="Times New Roman" w:hAnsi="Times New Roman"/>
                <w:b/>
                <w:bCs/>
                <w:i/>
                <w:iCs/>
                <w:sz w:val="24"/>
                <w:szCs w:val="24"/>
              </w:rPr>
              <w:t>2</w:t>
            </w:r>
          </w:p>
        </w:tc>
        <w:tc>
          <w:tcPr>
            <w:tcW w:w="616" w:type="pct"/>
          </w:tcPr>
          <w:p w:rsidR="007D7424" w:rsidRPr="007D7424" w:rsidRDefault="007D7424" w:rsidP="00DB3193">
            <w:pPr>
              <w:spacing w:after="0" w:line="240" w:lineRule="auto"/>
              <w:jc w:val="center"/>
              <w:rPr>
                <w:rFonts w:ascii="Times New Roman" w:hAnsi="Times New Roman"/>
                <w:b/>
                <w:bCs/>
                <w:i/>
                <w:iCs/>
                <w:sz w:val="24"/>
                <w:szCs w:val="24"/>
              </w:rPr>
            </w:pPr>
            <w:r w:rsidRPr="007D7424">
              <w:rPr>
                <w:rFonts w:ascii="Times New Roman" w:hAnsi="Times New Roman"/>
                <w:b/>
                <w:bCs/>
                <w:i/>
                <w:iCs/>
                <w:sz w:val="24"/>
                <w:szCs w:val="24"/>
              </w:rPr>
              <w:t>3</w:t>
            </w:r>
          </w:p>
        </w:tc>
        <w:tc>
          <w:tcPr>
            <w:tcW w:w="855" w:type="pct"/>
          </w:tcPr>
          <w:p w:rsidR="007D7424" w:rsidRPr="007D7424" w:rsidRDefault="007D7424" w:rsidP="00DB3193">
            <w:pPr>
              <w:spacing w:after="0" w:line="240" w:lineRule="auto"/>
              <w:jc w:val="center"/>
              <w:rPr>
                <w:rFonts w:ascii="Times New Roman" w:hAnsi="Times New Roman"/>
                <w:b/>
                <w:bCs/>
                <w:i/>
                <w:iCs/>
                <w:sz w:val="24"/>
                <w:szCs w:val="24"/>
              </w:rPr>
            </w:pPr>
            <w:r w:rsidRPr="007D7424">
              <w:rPr>
                <w:rFonts w:ascii="Times New Roman" w:hAnsi="Times New Roman"/>
                <w:b/>
                <w:bCs/>
                <w:i/>
                <w:iCs/>
                <w:sz w:val="24"/>
                <w:szCs w:val="24"/>
              </w:rPr>
              <w:t>4</w:t>
            </w:r>
          </w:p>
        </w:tc>
      </w:tr>
      <w:tr w:rsidR="007D7424" w:rsidRPr="007D7424" w:rsidTr="007D7424">
        <w:trPr>
          <w:trHeight w:val="371"/>
        </w:trPr>
        <w:tc>
          <w:tcPr>
            <w:tcW w:w="3529" w:type="pct"/>
            <w:gridSpan w:val="2"/>
          </w:tcPr>
          <w:p w:rsidR="007D7424" w:rsidRPr="007D7424" w:rsidRDefault="007D7424" w:rsidP="00DB3193">
            <w:pPr>
              <w:spacing w:after="0" w:line="360" w:lineRule="auto"/>
              <w:rPr>
                <w:rFonts w:ascii="Times New Roman" w:hAnsi="Times New Roman"/>
                <w:b/>
                <w:bCs/>
                <w:sz w:val="24"/>
                <w:szCs w:val="24"/>
              </w:rPr>
            </w:pPr>
            <w:r w:rsidRPr="007D7424">
              <w:rPr>
                <w:rFonts w:ascii="Times New Roman" w:hAnsi="Times New Roman"/>
                <w:b/>
                <w:bCs/>
                <w:sz w:val="24"/>
                <w:szCs w:val="24"/>
              </w:rPr>
              <w:t>Раздел 1. Образовательное право</w:t>
            </w:r>
          </w:p>
        </w:tc>
        <w:tc>
          <w:tcPr>
            <w:tcW w:w="616" w:type="pct"/>
          </w:tcPr>
          <w:p w:rsidR="007D7424" w:rsidRPr="007D7424" w:rsidRDefault="007D7424" w:rsidP="00DB3193">
            <w:pPr>
              <w:spacing w:after="0"/>
              <w:jc w:val="center"/>
              <w:rPr>
                <w:rFonts w:ascii="Times New Roman" w:hAnsi="Times New Roman"/>
                <w:b/>
                <w:bCs/>
                <w:iCs/>
                <w:sz w:val="24"/>
                <w:szCs w:val="24"/>
                <w:lang w:val="en-US"/>
              </w:rPr>
            </w:pPr>
            <w:r w:rsidRPr="007D7424">
              <w:rPr>
                <w:rFonts w:ascii="Times New Roman" w:hAnsi="Times New Roman"/>
                <w:b/>
                <w:bCs/>
                <w:iCs/>
                <w:sz w:val="24"/>
                <w:szCs w:val="24"/>
              </w:rPr>
              <w:t>16</w:t>
            </w:r>
            <w:r w:rsidRPr="007D7424">
              <w:rPr>
                <w:rFonts w:ascii="Times New Roman" w:hAnsi="Times New Roman"/>
                <w:b/>
                <w:bCs/>
                <w:iCs/>
                <w:sz w:val="24"/>
                <w:szCs w:val="24"/>
                <w:lang w:val="en-US"/>
              </w:rPr>
              <w:t>/</w:t>
            </w:r>
            <w:r w:rsidRPr="007D7424">
              <w:rPr>
                <w:rFonts w:ascii="Times New Roman" w:hAnsi="Times New Roman"/>
                <w:b/>
                <w:bCs/>
                <w:iCs/>
                <w:sz w:val="24"/>
                <w:szCs w:val="24"/>
              </w:rPr>
              <w:t>8</w:t>
            </w:r>
          </w:p>
        </w:tc>
        <w:tc>
          <w:tcPr>
            <w:tcW w:w="855" w:type="pct"/>
          </w:tcPr>
          <w:p w:rsidR="007D7424" w:rsidRPr="007D7424" w:rsidRDefault="007D7424" w:rsidP="00DB3193">
            <w:pPr>
              <w:spacing w:after="0"/>
              <w:jc w:val="center"/>
              <w:rPr>
                <w:rFonts w:ascii="Times New Roman" w:hAnsi="Times New Roman"/>
                <w:b/>
                <w:bCs/>
                <w:i/>
                <w:iCs/>
                <w:sz w:val="24"/>
                <w:szCs w:val="24"/>
              </w:rPr>
            </w:pPr>
          </w:p>
        </w:tc>
      </w:tr>
      <w:tr w:rsidR="007D7424" w:rsidRPr="007D7424" w:rsidTr="001D4BE0">
        <w:trPr>
          <w:trHeight w:val="20"/>
        </w:trPr>
        <w:tc>
          <w:tcPr>
            <w:tcW w:w="663" w:type="pct"/>
            <w:vMerge w:val="restart"/>
          </w:tcPr>
          <w:p w:rsidR="007D7424" w:rsidRPr="00D30D8C" w:rsidRDefault="007D7424" w:rsidP="00DB3193">
            <w:pPr>
              <w:spacing w:after="0"/>
              <w:rPr>
                <w:rFonts w:ascii="Times New Roman" w:hAnsi="Times New Roman"/>
                <w:b/>
                <w:bCs/>
                <w:sz w:val="24"/>
                <w:szCs w:val="24"/>
              </w:rPr>
            </w:pPr>
            <w:r w:rsidRPr="007D7424">
              <w:rPr>
                <w:rFonts w:ascii="Times New Roman" w:hAnsi="Times New Roman"/>
                <w:b/>
                <w:bCs/>
                <w:sz w:val="24"/>
                <w:szCs w:val="24"/>
              </w:rPr>
              <w:t>Тема 1.1.</w:t>
            </w:r>
            <w:r w:rsidRPr="007D7424">
              <w:rPr>
                <w:rFonts w:ascii="Times New Roman" w:hAnsi="Times New Roman"/>
                <w:bCs/>
                <w:sz w:val="24"/>
                <w:szCs w:val="24"/>
              </w:rPr>
              <w:t xml:space="preserve"> </w:t>
            </w:r>
            <w:r w:rsidRPr="007D7424">
              <w:rPr>
                <w:rFonts w:ascii="Times New Roman" w:hAnsi="Times New Roman"/>
                <w:bCs/>
                <w:sz w:val="24"/>
                <w:szCs w:val="24"/>
              </w:rPr>
              <w:br/>
            </w:r>
            <w:r w:rsidRPr="00D30D8C">
              <w:rPr>
                <w:rFonts w:ascii="Times New Roman" w:hAnsi="Times New Roman"/>
                <w:b/>
                <w:bCs/>
                <w:sz w:val="24"/>
                <w:szCs w:val="24"/>
              </w:rPr>
              <w:t>Образовательное право</w:t>
            </w:r>
          </w:p>
          <w:p w:rsidR="007D7424" w:rsidRPr="007D7424" w:rsidRDefault="007D7424" w:rsidP="00DB3193">
            <w:pPr>
              <w:spacing w:after="0"/>
              <w:rPr>
                <w:rFonts w:ascii="Times New Roman" w:hAnsi="Times New Roman"/>
                <w:b/>
                <w:bCs/>
                <w:sz w:val="24"/>
                <w:szCs w:val="24"/>
              </w:rPr>
            </w:pPr>
          </w:p>
        </w:tc>
        <w:tc>
          <w:tcPr>
            <w:tcW w:w="2866" w:type="pct"/>
          </w:tcPr>
          <w:p w:rsidR="007D7424" w:rsidRPr="007D7424" w:rsidRDefault="007D7424" w:rsidP="001D4BE0">
            <w:pPr>
              <w:spacing w:after="0"/>
              <w:rPr>
                <w:rFonts w:ascii="Times New Roman" w:hAnsi="Times New Roman"/>
                <w:b/>
                <w:bCs/>
                <w:i/>
                <w:sz w:val="24"/>
                <w:szCs w:val="24"/>
              </w:rPr>
            </w:pPr>
            <w:r w:rsidRPr="007D7424">
              <w:rPr>
                <w:rFonts w:ascii="Times New Roman" w:hAnsi="Times New Roman"/>
                <w:b/>
                <w:bCs/>
                <w:sz w:val="24"/>
                <w:szCs w:val="24"/>
              </w:rPr>
              <w:t>Содержание</w:t>
            </w:r>
            <w:r w:rsidR="001D4BE0" w:rsidRPr="00E42B5A">
              <w:rPr>
                <w:rFonts w:ascii="Times New Roman" w:hAnsi="Times New Roman"/>
                <w:b/>
                <w:bCs/>
                <w:sz w:val="24"/>
                <w:szCs w:val="24"/>
              </w:rPr>
              <w:t xml:space="preserve"> учебного материала</w:t>
            </w:r>
          </w:p>
        </w:tc>
        <w:tc>
          <w:tcPr>
            <w:tcW w:w="616" w:type="pct"/>
            <w:vAlign w:val="center"/>
          </w:tcPr>
          <w:p w:rsidR="007D7424" w:rsidRPr="007D7424" w:rsidRDefault="007D7424" w:rsidP="00DB3193">
            <w:pPr>
              <w:suppressAutoHyphens/>
              <w:spacing w:after="0"/>
              <w:jc w:val="center"/>
              <w:rPr>
                <w:rFonts w:ascii="Times New Roman" w:hAnsi="Times New Roman"/>
                <w:b/>
                <w:iCs/>
                <w:sz w:val="24"/>
                <w:szCs w:val="24"/>
              </w:rPr>
            </w:pPr>
            <w:r w:rsidRPr="007D7424">
              <w:rPr>
                <w:rFonts w:ascii="Times New Roman" w:hAnsi="Times New Roman"/>
                <w:b/>
                <w:iCs/>
                <w:sz w:val="24"/>
                <w:szCs w:val="24"/>
              </w:rPr>
              <w:t>8/4</w:t>
            </w:r>
          </w:p>
        </w:tc>
        <w:tc>
          <w:tcPr>
            <w:tcW w:w="855" w:type="pct"/>
            <w:vMerge w:val="restart"/>
          </w:tcPr>
          <w:p w:rsidR="007D7424" w:rsidRDefault="007D7424" w:rsidP="00DB3193">
            <w:pPr>
              <w:spacing w:after="0"/>
              <w:jc w:val="center"/>
              <w:rPr>
                <w:rFonts w:ascii="Times New Roman" w:hAnsi="Times New Roman"/>
                <w:sz w:val="24"/>
                <w:szCs w:val="24"/>
              </w:rPr>
            </w:pPr>
            <w:proofErr w:type="gramStart"/>
            <w:r w:rsidRPr="007D7424">
              <w:rPr>
                <w:rFonts w:ascii="Times New Roman" w:hAnsi="Times New Roman"/>
                <w:sz w:val="24"/>
                <w:szCs w:val="24"/>
              </w:rPr>
              <w:t>ОК</w:t>
            </w:r>
            <w:proofErr w:type="gramEnd"/>
            <w:r w:rsidRPr="007D7424">
              <w:rPr>
                <w:rFonts w:ascii="Times New Roman" w:hAnsi="Times New Roman"/>
                <w:sz w:val="24"/>
                <w:szCs w:val="24"/>
              </w:rPr>
              <w:t xml:space="preserve"> 01, ОК 02, ОК 04, ОК 05, ОК 06, ОК 09, ПК 1.1, ПК</w:t>
            </w:r>
            <w:r w:rsidR="00844178">
              <w:rPr>
                <w:rFonts w:ascii="Times New Roman" w:hAnsi="Times New Roman"/>
                <w:sz w:val="24"/>
                <w:szCs w:val="24"/>
              </w:rPr>
              <w:t xml:space="preserve"> </w:t>
            </w:r>
            <w:r w:rsidRPr="007D7424">
              <w:rPr>
                <w:rFonts w:ascii="Times New Roman" w:hAnsi="Times New Roman"/>
                <w:sz w:val="24"/>
                <w:szCs w:val="24"/>
              </w:rPr>
              <w:t>1.2</w:t>
            </w:r>
          </w:p>
          <w:p w:rsidR="007D7424" w:rsidRDefault="007D7424" w:rsidP="00DB3193">
            <w:pPr>
              <w:spacing w:after="0"/>
              <w:jc w:val="center"/>
              <w:rPr>
                <w:rFonts w:ascii="Times New Roman" w:hAnsi="Times New Roman"/>
                <w:sz w:val="24"/>
                <w:szCs w:val="24"/>
              </w:rPr>
            </w:pPr>
            <w:r>
              <w:rPr>
                <w:rFonts w:ascii="Times New Roman" w:hAnsi="Times New Roman"/>
                <w:sz w:val="24"/>
                <w:szCs w:val="24"/>
              </w:rPr>
              <w:t>ЛР 3, ЛР 14</w:t>
            </w:r>
          </w:p>
          <w:p w:rsidR="007D7424" w:rsidRPr="007D7424" w:rsidRDefault="007D7424" w:rsidP="00DB3193">
            <w:pPr>
              <w:spacing w:after="0"/>
              <w:jc w:val="center"/>
              <w:rPr>
                <w:rFonts w:ascii="Times New Roman" w:hAnsi="Times New Roman"/>
                <w:i/>
                <w:sz w:val="24"/>
                <w:szCs w:val="24"/>
              </w:rPr>
            </w:pPr>
          </w:p>
        </w:tc>
      </w:tr>
      <w:tr w:rsidR="007D7424" w:rsidRPr="007D7424" w:rsidTr="001D4BE0">
        <w:trPr>
          <w:trHeight w:val="20"/>
        </w:trPr>
        <w:tc>
          <w:tcPr>
            <w:tcW w:w="663" w:type="pct"/>
            <w:vMerge/>
          </w:tcPr>
          <w:p w:rsidR="007D7424" w:rsidRPr="007D7424" w:rsidRDefault="007D7424" w:rsidP="00DB3193">
            <w:pPr>
              <w:spacing w:after="0"/>
              <w:rPr>
                <w:rFonts w:ascii="Times New Roman" w:hAnsi="Times New Roman"/>
                <w:b/>
                <w:bCs/>
                <w:i/>
                <w:sz w:val="24"/>
                <w:szCs w:val="24"/>
              </w:rPr>
            </w:pPr>
          </w:p>
        </w:tc>
        <w:tc>
          <w:tcPr>
            <w:tcW w:w="2866" w:type="pct"/>
          </w:tcPr>
          <w:p w:rsidR="007D7424" w:rsidRPr="007D7424" w:rsidRDefault="007D7424" w:rsidP="00DB3193">
            <w:pPr>
              <w:spacing w:after="0"/>
              <w:jc w:val="both"/>
              <w:rPr>
                <w:rFonts w:ascii="Times New Roman" w:hAnsi="Times New Roman"/>
                <w:b/>
                <w:bCs/>
                <w:sz w:val="24"/>
                <w:szCs w:val="24"/>
              </w:rPr>
            </w:pPr>
            <w:r w:rsidRPr="007D7424">
              <w:rPr>
                <w:rFonts w:ascii="Times New Roman" w:hAnsi="Times New Roman"/>
                <w:b/>
                <w:bCs/>
                <w:sz w:val="24"/>
                <w:szCs w:val="24"/>
              </w:rPr>
              <w:t xml:space="preserve">1. </w:t>
            </w:r>
            <w:r w:rsidRPr="007D7424">
              <w:rPr>
                <w:rFonts w:ascii="Times New Roman" w:hAnsi="Times New Roman"/>
                <w:bCs/>
                <w:sz w:val="24"/>
                <w:szCs w:val="24"/>
              </w:rPr>
              <w:t>Образовательное право, как комплексная отрасль права. Предмет и метод образовательного права. Функции и задачи образовательного права. Источники образовательного права.</w:t>
            </w:r>
          </w:p>
        </w:tc>
        <w:tc>
          <w:tcPr>
            <w:tcW w:w="616" w:type="pct"/>
            <w:vMerge w:val="restart"/>
            <w:vAlign w:val="center"/>
          </w:tcPr>
          <w:p w:rsidR="007D7424" w:rsidRPr="007D7424" w:rsidRDefault="007D7424" w:rsidP="00DB3193">
            <w:pPr>
              <w:suppressAutoHyphens/>
              <w:spacing w:after="0"/>
              <w:jc w:val="center"/>
              <w:rPr>
                <w:rFonts w:ascii="Times New Roman" w:hAnsi="Times New Roman"/>
                <w:bCs/>
                <w:iCs/>
                <w:sz w:val="24"/>
                <w:szCs w:val="24"/>
              </w:rPr>
            </w:pPr>
            <w:r>
              <w:rPr>
                <w:rFonts w:ascii="Times New Roman" w:hAnsi="Times New Roman"/>
                <w:bCs/>
                <w:iCs/>
                <w:sz w:val="24"/>
                <w:szCs w:val="24"/>
              </w:rPr>
              <w:t>4</w:t>
            </w:r>
          </w:p>
        </w:tc>
        <w:tc>
          <w:tcPr>
            <w:tcW w:w="855" w:type="pct"/>
            <w:vMerge/>
          </w:tcPr>
          <w:p w:rsidR="007D7424" w:rsidRPr="007D7424" w:rsidRDefault="007D7424" w:rsidP="00DB3193">
            <w:pPr>
              <w:spacing w:after="0"/>
              <w:rPr>
                <w:rFonts w:ascii="Times New Roman" w:hAnsi="Times New Roman"/>
                <w:b/>
                <w:bCs/>
                <w:i/>
                <w:sz w:val="24"/>
                <w:szCs w:val="24"/>
              </w:rPr>
            </w:pPr>
          </w:p>
        </w:tc>
      </w:tr>
      <w:tr w:rsidR="007D7424" w:rsidRPr="007D7424" w:rsidTr="001D4BE0">
        <w:trPr>
          <w:trHeight w:val="20"/>
        </w:trPr>
        <w:tc>
          <w:tcPr>
            <w:tcW w:w="663" w:type="pct"/>
            <w:vMerge/>
          </w:tcPr>
          <w:p w:rsidR="007D7424" w:rsidRPr="007D7424" w:rsidRDefault="007D7424" w:rsidP="00DB3193">
            <w:pPr>
              <w:spacing w:after="0"/>
              <w:rPr>
                <w:rFonts w:ascii="Times New Roman" w:hAnsi="Times New Roman"/>
                <w:b/>
                <w:bCs/>
                <w:i/>
                <w:sz w:val="24"/>
                <w:szCs w:val="24"/>
              </w:rPr>
            </w:pPr>
          </w:p>
        </w:tc>
        <w:tc>
          <w:tcPr>
            <w:tcW w:w="2866" w:type="pct"/>
          </w:tcPr>
          <w:p w:rsidR="007D7424" w:rsidRPr="007D7424" w:rsidRDefault="007D7424" w:rsidP="00DB3193">
            <w:pPr>
              <w:spacing w:after="0"/>
              <w:jc w:val="both"/>
              <w:rPr>
                <w:rFonts w:ascii="Times New Roman" w:hAnsi="Times New Roman"/>
                <w:b/>
                <w:bCs/>
                <w:i/>
                <w:sz w:val="24"/>
                <w:szCs w:val="24"/>
              </w:rPr>
            </w:pPr>
            <w:r w:rsidRPr="007D7424">
              <w:rPr>
                <w:rFonts w:ascii="Times New Roman" w:hAnsi="Times New Roman"/>
                <w:b/>
                <w:bCs/>
                <w:sz w:val="24"/>
                <w:szCs w:val="24"/>
              </w:rPr>
              <w:t xml:space="preserve">2. </w:t>
            </w:r>
            <w:r w:rsidRPr="007D7424">
              <w:rPr>
                <w:rFonts w:ascii="Times New Roman" w:hAnsi="Times New Roman"/>
                <w:bCs/>
                <w:sz w:val="24"/>
                <w:szCs w:val="24"/>
              </w:rPr>
              <w:t>Образовательные учреждения. Специфика образовательных отношений.</w:t>
            </w:r>
          </w:p>
        </w:tc>
        <w:tc>
          <w:tcPr>
            <w:tcW w:w="616" w:type="pct"/>
            <w:vMerge/>
            <w:vAlign w:val="center"/>
          </w:tcPr>
          <w:p w:rsidR="007D7424" w:rsidRPr="007D7424" w:rsidRDefault="007D7424" w:rsidP="00DB3193">
            <w:pPr>
              <w:suppressAutoHyphens/>
              <w:spacing w:after="0"/>
              <w:jc w:val="center"/>
              <w:rPr>
                <w:rFonts w:ascii="Times New Roman" w:hAnsi="Times New Roman"/>
                <w:bCs/>
                <w:iCs/>
                <w:sz w:val="24"/>
                <w:szCs w:val="24"/>
              </w:rPr>
            </w:pPr>
          </w:p>
        </w:tc>
        <w:tc>
          <w:tcPr>
            <w:tcW w:w="855" w:type="pct"/>
            <w:vMerge/>
          </w:tcPr>
          <w:p w:rsidR="007D7424" w:rsidRPr="007D7424" w:rsidRDefault="007D7424" w:rsidP="00DB3193">
            <w:pPr>
              <w:spacing w:after="0"/>
              <w:rPr>
                <w:rFonts w:ascii="Times New Roman" w:hAnsi="Times New Roman"/>
                <w:b/>
                <w:bCs/>
                <w:i/>
                <w:sz w:val="24"/>
                <w:szCs w:val="24"/>
              </w:rPr>
            </w:pPr>
          </w:p>
        </w:tc>
      </w:tr>
      <w:tr w:rsidR="007D7424" w:rsidRPr="007D7424" w:rsidTr="001D4BE0">
        <w:trPr>
          <w:trHeight w:val="20"/>
        </w:trPr>
        <w:tc>
          <w:tcPr>
            <w:tcW w:w="663" w:type="pct"/>
            <w:vMerge/>
          </w:tcPr>
          <w:p w:rsidR="007D7424" w:rsidRPr="007D7424" w:rsidRDefault="007D7424" w:rsidP="00DB3193">
            <w:pPr>
              <w:spacing w:after="0"/>
              <w:rPr>
                <w:rFonts w:ascii="Times New Roman" w:hAnsi="Times New Roman"/>
                <w:b/>
                <w:bCs/>
                <w:i/>
                <w:sz w:val="24"/>
                <w:szCs w:val="24"/>
              </w:rPr>
            </w:pPr>
          </w:p>
        </w:tc>
        <w:tc>
          <w:tcPr>
            <w:tcW w:w="2866" w:type="pct"/>
          </w:tcPr>
          <w:p w:rsidR="007D7424" w:rsidRPr="007D7424" w:rsidRDefault="007D7424" w:rsidP="00DB3193">
            <w:pPr>
              <w:spacing w:after="0"/>
              <w:jc w:val="both"/>
              <w:rPr>
                <w:rFonts w:ascii="Times New Roman" w:hAnsi="Times New Roman"/>
                <w:b/>
                <w:bCs/>
                <w:sz w:val="24"/>
                <w:szCs w:val="24"/>
              </w:rPr>
            </w:pPr>
            <w:r w:rsidRPr="007D7424">
              <w:rPr>
                <w:rFonts w:ascii="Times New Roman" w:hAnsi="Times New Roman"/>
                <w:b/>
                <w:bCs/>
                <w:sz w:val="24"/>
                <w:szCs w:val="24"/>
              </w:rPr>
              <w:t xml:space="preserve">3. </w:t>
            </w:r>
            <w:r w:rsidRPr="007D7424">
              <w:rPr>
                <w:rFonts w:ascii="Times New Roman" w:hAnsi="Times New Roman"/>
                <w:bCs/>
                <w:sz w:val="24"/>
                <w:szCs w:val="24"/>
              </w:rPr>
              <w:t>Образовательные учреждения. Типы и виды образовательных учреждений. Автономия образовательных учреждений.</w:t>
            </w:r>
          </w:p>
        </w:tc>
        <w:tc>
          <w:tcPr>
            <w:tcW w:w="616" w:type="pct"/>
            <w:vMerge/>
            <w:vAlign w:val="center"/>
          </w:tcPr>
          <w:p w:rsidR="007D7424" w:rsidRPr="007D7424" w:rsidRDefault="007D7424" w:rsidP="00DB3193">
            <w:pPr>
              <w:suppressAutoHyphens/>
              <w:spacing w:after="0"/>
              <w:jc w:val="center"/>
              <w:rPr>
                <w:rFonts w:ascii="Times New Roman" w:hAnsi="Times New Roman"/>
                <w:iCs/>
                <w:sz w:val="24"/>
                <w:szCs w:val="24"/>
              </w:rPr>
            </w:pPr>
          </w:p>
        </w:tc>
        <w:tc>
          <w:tcPr>
            <w:tcW w:w="855" w:type="pct"/>
            <w:vMerge/>
          </w:tcPr>
          <w:p w:rsidR="007D7424" w:rsidRPr="007D7424" w:rsidRDefault="007D7424" w:rsidP="00DB3193">
            <w:pPr>
              <w:spacing w:after="0"/>
              <w:rPr>
                <w:rFonts w:ascii="Times New Roman" w:hAnsi="Times New Roman"/>
                <w:b/>
                <w:i/>
                <w:sz w:val="24"/>
                <w:szCs w:val="24"/>
              </w:rPr>
            </w:pPr>
          </w:p>
        </w:tc>
      </w:tr>
      <w:tr w:rsidR="007D7424" w:rsidRPr="007D7424" w:rsidTr="001D4BE0">
        <w:trPr>
          <w:trHeight w:val="20"/>
        </w:trPr>
        <w:tc>
          <w:tcPr>
            <w:tcW w:w="663" w:type="pct"/>
            <w:vMerge/>
          </w:tcPr>
          <w:p w:rsidR="007D7424" w:rsidRPr="007D7424" w:rsidRDefault="007D7424" w:rsidP="00DB3193">
            <w:pPr>
              <w:spacing w:after="0"/>
              <w:rPr>
                <w:rFonts w:ascii="Times New Roman" w:hAnsi="Times New Roman"/>
                <w:b/>
                <w:bCs/>
                <w:i/>
                <w:sz w:val="24"/>
                <w:szCs w:val="24"/>
              </w:rPr>
            </w:pPr>
          </w:p>
        </w:tc>
        <w:tc>
          <w:tcPr>
            <w:tcW w:w="2866" w:type="pct"/>
          </w:tcPr>
          <w:p w:rsidR="007D7424" w:rsidRPr="007D7424" w:rsidRDefault="001D4BE0" w:rsidP="001D4BE0">
            <w:pPr>
              <w:spacing w:after="0"/>
              <w:jc w:val="both"/>
              <w:rPr>
                <w:rFonts w:ascii="Times New Roman" w:hAnsi="Times New Roman"/>
                <w:b/>
                <w:i/>
                <w:sz w:val="24"/>
                <w:szCs w:val="24"/>
              </w:rPr>
            </w:pPr>
            <w:r>
              <w:rPr>
                <w:rFonts w:ascii="Times New Roman" w:hAnsi="Times New Roman"/>
                <w:b/>
                <w:bCs/>
                <w:sz w:val="24"/>
                <w:szCs w:val="24"/>
              </w:rPr>
              <w:t xml:space="preserve">Тематика </w:t>
            </w:r>
            <w:r w:rsidR="007D7424" w:rsidRPr="007D7424">
              <w:rPr>
                <w:rFonts w:ascii="Times New Roman" w:hAnsi="Times New Roman"/>
                <w:b/>
                <w:bCs/>
                <w:sz w:val="24"/>
                <w:szCs w:val="24"/>
              </w:rPr>
              <w:t xml:space="preserve">практических занятий </w:t>
            </w:r>
          </w:p>
        </w:tc>
        <w:tc>
          <w:tcPr>
            <w:tcW w:w="616" w:type="pct"/>
            <w:vAlign w:val="center"/>
          </w:tcPr>
          <w:p w:rsidR="007D7424" w:rsidRPr="007D7424" w:rsidRDefault="007D7424" w:rsidP="00DB3193">
            <w:pPr>
              <w:suppressAutoHyphens/>
              <w:spacing w:after="0"/>
              <w:jc w:val="center"/>
              <w:rPr>
                <w:rFonts w:ascii="Times New Roman" w:hAnsi="Times New Roman"/>
                <w:b/>
                <w:iCs/>
                <w:sz w:val="24"/>
                <w:szCs w:val="24"/>
              </w:rPr>
            </w:pPr>
            <w:r w:rsidRPr="007D7424">
              <w:rPr>
                <w:rFonts w:ascii="Times New Roman" w:hAnsi="Times New Roman"/>
                <w:b/>
                <w:iCs/>
                <w:sz w:val="24"/>
                <w:szCs w:val="24"/>
              </w:rPr>
              <w:t>4</w:t>
            </w:r>
          </w:p>
        </w:tc>
        <w:tc>
          <w:tcPr>
            <w:tcW w:w="855" w:type="pct"/>
            <w:vMerge/>
          </w:tcPr>
          <w:p w:rsidR="007D7424" w:rsidRPr="007D7424" w:rsidRDefault="007D7424" w:rsidP="00DB3193">
            <w:pPr>
              <w:spacing w:after="0"/>
              <w:rPr>
                <w:rFonts w:ascii="Times New Roman" w:hAnsi="Times New Roman"/>
                <w:b/>
                <w:i/>
                <w:sz w:val="24"/>
                <w:szCs w:val="24"/>
              </w:rPr>
            </w:pPr>
          </w:p>
        </w:tc>
      </w:tr>
      <w:tr w:rsidR="007D7424" w:rsidRPr="007D7424" w:rsidTr="001D4BE0">
        <w:trPr>
          <w:trHeight w:val="20"/>
        </w:trPr>
        <w:tc>
          <w:tcPr>
            <w:tcW w:w="663" w:type="pct"/>
            <w:vMerge/>
          </w:tcPr>
          <w:p w:rsidR="007D7424" w:rsidRPr="007D7424" w:rsidRDefault="007D7424" w:rsidP="00DB3193">
            <w:pPr>
              <w:spacing w:after="0"/>
              <w:rPr>
                <w:rFonts w:ascii="Times New Roman" w:hAnsi="Times New Roman"/>
                <w:b/>
                <w:bCs/>
                <w:i/>
                <w:sz w:val="24"/>
                <w:szCs w:val="24"/>
              </w:rPr>
            </w:pPr>
          </w:p>
        </w:tc>
        <w:tc>
          <w:tcPr>
            <w:tcW w:w="2866" w:type="pct"/>
          </w:tcPr>
          <w:p w:rsidR="007D7424" w:rsidRPr="007D7424" w:rsidRDefault="007D7424" w:rsidP="00DB3193">
            <w:pPr>
              <w:spacing w:after="0"/>
              <w:jc w:val="both"/>
              <w:rPr>
                <w:rFonts w:ascii="Times New Roman" w:hAnsi="Times New Roman"/>
                <w:b/>
                <w:sz w:val="24"/>
                <w:szCs w:val="24"/>
              </w:rPr>
            </w:pPr>
            <w:r w:rsidRPr="007D7424">
              <w:rPr>
                <w:rFonts w:ascii="Times New Roman" w:hAnsi="Times New Roman"/>
                <w:sz w:val="24"/>
                <w:szCs w:val="24"/>
              </w:rPr>
              <w:t>Практическое занятие 1. Право на образование. Сравнительный анализ нормативно-правовых актов международного уровня и российского законодательства.</w:t>
            </w:r>
          </w:p>
        </w:tc>
        <w:tc>
          <w:tcPr>
            <w:tcW w:w="616" w:type="pct"/>
            <w:vAlign w:val="center"/>
          </w:tcPr>
          <w:p w:rsidR="007D7424" w:rsidRPr="007D7424" w:rsidRDefault="007D7424" w:rsidP="00DB3193">
            <w:pPr>
              <w:suppressAutoHyphens/>
              <w:spacing w:after="0"/>
              <w:jc w:val="center"/>
              <w:rPr>
                <w:rFonts w:ascii="Times New Roman" w:hAnsi="Times New Roman"/>
                <w:iCs/>
                <w:sz w:val="24"/>
                <w:szCs w:val="24"/>
              </w:rPr>
            </w:pPr>
            <w:r w:rsidRPr="007D7424">
              <w:rPr>
                <w:rFonts w:ascii="Times New Roman" w:hAnsi="Times New Roman"/>
                <w:iCs/>
                <w:sz w:val="24"/>
                <w:szCs w:val="24"/>
              </w:rPr>
              <w:t>4</w:t>
            </w:r>
          </w:p>
        </w:tc>
        <w:tc>
          <w:tcPr>
            <w:tcW w:w="855" w:type="pct"/>
            <w:vMerge/>
          </w:tcPr>
          <w:p w:rsidR="007D7424" w:rsidRPr="007D7424" w:rsidRDefault="007D7424" w:rsidP="00DB3193">
            <w:pPr>
              <w:spacing w:after="0"/>
              <w:rPr>
                <w:rFonts w:ascii="Times New Roman" w:hAnsi="Times New Roman"/>
                <w:b/>
                <w:i/>
                <w:sz w:val="24"/>
                <w:szCs w:val="24"/>
              </w:rPr>
            </w:pPr>
          </w:p>
        </w:tc>
      </w:tr>
      <w:tr w:rsidR="007D7424" w:rsidRPr="007D7424" w:rsidTr="001D4BE0">
        <w:trPr>
          <w:trHeight w:val="20"/>
        </w:trPr>
        <w:tc>
          <w:tcPr>
            <w:tcW w:w="663" w:type="pct"/>
            <w:vMerge w:val="restart"/>
          </w:tcPr>
          <w:p w:rsidR="007D7424" w:rsidRPr="00D30D8C" w:rsidRDefault="007D7424" w:rsidP="00DB3193">
            <w:pPr>
              <w:spacing w:after="0"/>
              <w:rPr>
                <w:rFonts w:ascii="Times New Roman" w:hAnsi="Times New Roman"/>
                <w:b/>
                <w:bCs/>
                <w:sz w:val="24"/>
                <w:szCs w:val="24"/>
              </w:rPr>
            </w:pPr>
            <w:r w:rsidRPr="00D30D8C">
              <w:rPr>
                <w:rFonts w:ascii="Times New Roman" w:hAnsi="Times New Roman"/>
                <w:b/>
                <w:bCs/>
                <w:sz w:val="24"/>
                <w:szCs w:val="24"/>
              </w:rPr>
              <w:t xml:space="preserve">Тема 1.2. </w:t>
            </w:r>
            <w:r w:rsidRPr="00D30D8C">
              <w:rPr>
                <w:rFonts w:ascii="Times New Roman" w:hAnsi="Times New Roman"/>
                <w:b/>
                <w:bCs/>
                <w:sz w:val="24"/>
                <w:szCs w:val="24"/>
              </w:rPr>
              <w:br/>
              <w:t xml:space="preserve">Государственная политика </w:t>
            </w:r>
            <w:r w:rsidRPr="00D30D8C">
              <w:rPr>
                <w:rFonts w:ascii="Times New Roman" w:hAnsi="Times New Roman"/>
                <w:b/>
                <w:bCs/>
                <w:sz w:val="24"/>
                <w:szCs w:val="24"/>
              </w:rPr>
              <w:br/>
              <w:t xml:space="preserve">в области </w:t>
            </w:r>
            <w:r w:rsidRPr="00D30D8C">
              <w:rPr>
                <w:rFonts w:ascii="Times New Roman" w:hAnsi="Times New Roman"/>
                <w:b/>
                <w:bCs/>
                <w:sz w:val="24"/>
                <w:szCs w:val="24"/>
              </w:rPr>
              <w:br/>
              <w:t>образования</w:t>
            </w:r>
          </w:p>
        </w:tc>
        <w:tc>
          <w:tcPr>
            <w:tcW w:w="2866" w:type="pct"/>
          </w:tcPr>
          <w:p w:rsidR="007D7424" w:rsidRPr="007D7424" w:rsidRDefault="007D7424" w:rsidP="00DB3193">
            <w:pPr>
              <w:spacing w:after="0"/>
              <w:rPr>
                <w:rFonts w:ascii="Times New Roman" w:hAnsi="Times New Roman"/>
                <w:b/>
                <w:bCs/>
                <w:sz w:val="24"/>
                <w:szCs w:val="24"/>
              </w:rPr>
            </w:pPr>
            <w:r w:rsidRPr="007D7424">
              <w:rPr>
                <w:rFonts w:ascii="Times New Roman" w:hAnsi="Times New Roman"/>
                <w:b/>
                <w:bCs/>
                <w:sz w:val="24"/>
                <w:szCs w:val="24"/>
              </w:rPr>
              <w:t xml:space="preserve">Содержание </w:t>
            </w:r>
            <w:r w:rsidR="001D4BE0" w:rsidRPr="00E42B5A">
              <w:rPr>
                <w:rFonts w:ascii="Times New Roman" w:hAnsi="Times New Roman"/>
                <w:b/>
                <w:bCs/>
                <w:sz w:val="24"/>
                <w:szCs w:val="24"/>
              </w:rPr>
              <w:t>учебного материала</w:t>
            </w:r>
          </w:p>
        </w:tc>
        <w:tc>
          <w:tcPr>
            <w:tcW w:w="616" w:type="pct"/>
            <w:vAlign w:val="center"/>
          </w:tcPr>
          <w:p w:rsidR="007D7424" w:rsidRPr="007D7424" w:rsidRDefault="007D7424" w:rsidP="00DB3193">
            <w:pPr>
              <w:spacing w:after="0"/>
              <w:jc w:val="center"/>
              <w:rPr>
                <w:rFonts w:ascii="Times New Roman" w:hAnsi="Times New Roman"/>
                <w:b/>
                <w:bCs/>
                <w:sz w:val="24"/>
                <w:szCs w:val="24"/>
              </w:rPr>
            </w:pPr>
            <w:r w:rsidRPr="007D7424">
              <w:rPr>
                <w:rFonts w:ascii="Times New Roman" w:hAnsi="Times New Roman"/>
                <w:b/>
                <w:bCs/>
                <w:sz w:val="24"/>
                <w:szCs w:val="24"/>
              </w:rPr>
              <w:t>8/4</w:t>
            </w:r>
          </w:p>
        </w:tc>
        <w:tc>
          <w:tcPr>
            <w:tcW w:w="855" w:type="pct"/>
            <w:vMerge w:val="restart"/>
          </w:tcPr>
          <w:p w:rsidR="007D7424" w:rsidRDefault="007D7424" w:rsidP="00DB3193">
            <w:pPr>
              <w:spacing w:after="0"/>
              <w:jc w:val="center"/>
              <w:rPr>
                <w:rFonts w:ascii="Times New Roman" w:hAnsi="Times New Roman"/>
                <w:sz w:val="24"/>
                <w:szCs w:val="24"/>
              </w:rPr>
            </w:pPr>
            <w:proofErr w:type="gramStart"/>
            <w:r w:rsidRPr="007D7424">
              <w:rPr>
                <w:rFonts w:ascii="Times New Roman" w:hAnsi="Times New Roman"/>
                <w:sz w:val="24"/>
                <w:szCs w:val="24"/>
              </w:rPr>
              <w:t>ОК</w:t>
            </w:r>
            <w:proofErr w:type="gramEnd"/>
            <w:r w:rsidRPr="007D7424">
              <w:rPr>
                <w:rFonts w:ascii="Times New Roman" w:hAnsi="Times New Roman"/>
                <w:sz w:val="24"/>
                <w:szCs w:val="24"/>
              </w:rPr>
              <w:t xml:space="preserve"> 01, ОК 02, ОК 04, ОК 05, ОК 06, ОК 09, ПК 1.1, ПК</w:t>
            </w:r>
            <w:r w:rsidR="00844178">
              <w:rPr>
                <w:rFonts w:ascii="Times New Roman" w:hAnsi="Times New Roman"/>
                <w:sz w:val="24"/>
                <w:szCs w:val="24"/>
              </w:rPr>
              <w:t xml:space="preserve"> </w:t>
            </w:r>
            <w:r w:rsidRPr="007D7424">
              <w:rPr>
                <w:rFonts w:ascii="Times New Roman" w:hAnsi="Times New Roman"/>
                <w:sz w:val="24"/>
                <w:szCs w:val="24"/>
              </w:rPr>
              <w:t>1.2</w:t>
            </w:r>
          </w:p>
          <w:p w:rsidR="007D7424" w:rsidRPr="007D7424" w:rsidRDefault="007D7424" w:rsidP="00DB3193">
            <w:pPr>
              <w:spacing w:after="0"/>
              <w:jc w:val="center"/>
              <w:rPr>
                <w:rFonts w:ascii="Times New Roman" w:hAnsi="Times New Roman"/>
                <w:b/>
                <w:sz w:val="24"/>
                <w:szCs w:val="24"/>
              </w:rPr>
            </w:pPr>
            <w:r>
              <w:rPr>
                <w:rFonts w:ascii="Times New Roman" w:hAnsi="Times New Roman"/>
                <w:sz w:val="24"/>
                <w:szCs w:val="24"/>
              </w:rPr>
              <w:t>ЛР 3, ЛР 14</w:t>
            </w: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1. </w:t>
            </w:r>
            <w:r w:rsidRPr="007D7424">
              <w:rPr>
                <w:rFonts w:ascii="Times New Roman" w:hAnsi="Times New Roman"/>
                <w:bCs/>
                <w:sz w:val="24"/>
                <w:szCs w:val="24"/>
              </w:rPr>
              <w:t>Конституция РФ как основа правового регулирования сферы образования. Права и обязанности граждан РФ.</w:t>
            </w:r>
          </w:p>
        </w:tc>
        <w:tc>
          <w:tcPr>
            <w:tcW w:w="616" w:type="pct"/>
            <w:vMerge w:val="restart"/>
            <w:vAlign w:val="center"/>
          </w:tcPr>
          <w:p w:rsidR="001D4BE0" w:rsidRPr="007D7424" w:rsidRDefault="001D4BE0" w:rsidP="00DB3193">
            <w:pPr>
              <w:spacing w:after="0"/>
              <w:jc w:val="center"/>
              <w:rPr>
                <w:rFonts w:ascii="Times New Roman" w:hAnsi="Times New Roman"/>
                <w:bCs/>
                <w:sz w:val="24"/>
                <w:szCs w:val="24"/>
              </w:rPr>
            </w:pPr>
            <w:r>
              <w:rPr>
                <w:rFonts w:ascii="Times New Roman" w:hAnsi="Times New Roman"/>
                <w:bCs/>
                <w:sz w:val="24"/>
                <w:szCs w:val="24"/>
              </w:rPr>
              <w:t>4</w:t>
            </w: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2. </w:t>
            </w:r>
            <w:r w:rsidRPr="007D7424">
              <w:rPr>
                <w:rFonts w:ascii="Times New Roman" w:hAnsi="Times New Roman"/>
                <w:bCs/>
                <w:sz w:val="24"/>
                <w:szCs w:val="24"/>
              </w:rPr>
              <w:t>Принципы государственной политики в области образования.</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3. </w:t>
            </w:r>
            <w:r w:rsidRPr="007D7424">
              <w:rPr>
                <w:rFonts w:ascii="Times New Roman" w:hAnsi="Times New Roman"/>
                <w:bCs/>
                <w:sz w:val="24"/>
                <w:szCs w:val="24"/>
              </w:rPr>
              <w:t>Правовое регулирование отношений в области образования.</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4. </w:t>
            </w:r>
            <w:r w:rsidRPr="007D7424">
              <w:rPr>
                <w:rFonts w:ascii="Times New Roman" w:hAnsi="Times New Roman"/>
                <w:bCs/>
                <w:sz w:val="24"/>
                <w:szCs w:val="24"/>
              </w:rPr>
              <w:t>Общая характеристика законодательства об образовании. Нормативно-правовые акты РФ в сфере образования. Нормативно-правовое обеспечение школьного образования.</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5. </w:t>
            </w:r>
            <w:r w:rsidRPr="007D7424">
              <w:rPr>
                <w:rFonts w:ascii="Times New Roman" w:hAnsi="Times New Roman"/>
                <w:bCs/>
                <w:sz w:val="24"/>
                <w:szCs w:val="24"/>
              </w:rPr>
              <w:t>Государственные гарантии реализации права на образование в Российской Федерации</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6. </w:t>
            </w:r>
            <w:r w:rsidRPr="007D7424">
              <w:rPr>
                <w:rFonts w:ascii="Times New Roman" w:hAnsi="Times New Roman"/>
                <w:bCs/>
                <w:sz w:val="24"/>
                <w:szCs w:val="24"/>
              </w:rPr>
              <w:t>Аккредитация и лицензирование.</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7. </w:t>
            </w:r>
            <w:r w:rsidRPr="007D7424">
              <w:rPr>
                <w:rFonts w:ascii="Times New Roman" w:hAnsi="Times New Roman"/>
                <w:bCs/>
                <w:sz w:val="24"/>
                <w:szCs w:val="24"/>
              </w:rPr>
              <w:t>Формы получения образования и формы обучения. Система образования РФ. Федеральные государственные образовательные стандарты и федеральные государственные требования. Образовательные стандарты.</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8. </w:t>
            </w:r>
            <w:r w:rsidRPr="007D7424">
              <w:rPr>
                <w:rFonts w:ascii="Times New Roman" w:hAnsi="Times New Roman"/>
                <w:bCs/>
                <w:sz w:val="24"/>
                <w:szCs w:val="24"/>
              </w:rPr>
              <w:t>Образовательные программы. Общие требования к реализации образовательных программ. Формы реализации образовательных программ. Особенности реализации некоторых видов образовательных программ и получение образования отдельными категориями обучающихся.</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7D7424" w:rsidRPr="007D7424" w:rsidTr="001D4BE0">
        <w:trPr>
          <w:trHeight w:val="20"/>
        </w:trPr>
        <w:tc>
          <w:tcPr>
            <w:tcW w:w="663" w:type="pct"/>
            <w:vMerge/>
          </w:tcPr>
          <w:p w:rsidR="007D7424" w:rsidRPr="007D7424" w:rsidRDefault="007D7424" w:rsidP="00DB3193">
            <w:pPr>
              <w:spacing w:after="0"/>
              <w:rPr>
                <w:rFonts w:ascii="Times New Roman" w:hAnsi="Times New Roman"/>
                <w:b/>
                <w:bCs/>
                <w:sz w:val="24"/>
                <w:szCs w:val="24"/>
              </w:rPr>
            </w:pPr>
          </w:p>
        </w:tc>
        <w:tc>
          <w:tcPr>
            <w:tcW w:w="2866" w:type="pct"/>
          </w:tcPr>
          <w:p w:rsidR="007D7424" w:rsidRPr="007D7424" w:rsidRDefault="001D4BE0" w:rsidP="001D4BE0">
            <w:pPr>
              <w:spacing w:after="0"/>
              <w:rPr>
                <w:rFonts w:ascii="Times New Roman" w:hAnsi="Times New Roman"/>
                <w:b/>
                <w:sz w:val="24"/>
                <w:szCs w:val="24"/>
              </w:rPr>
            </w:pPr>
            <w:r>
              <w:rPr>
                <w:rFonts w:ascii="Times New Roman" w:hAnsi="Times New Roman"/>
                <w:b/>
                <w:bCs/>
                <w:sz w:val="24"/>
                <w:szCs w:val="24"/>
              </w:rPr>
              <w:t xml:space="preserve">Тематика </w:t>
            </w:r>
            <w:r w:rsidR="007D7424" w:rsidRPr="007D7424">
              <w:rPr>
                <w:rFonts w:ascii="Times New Roman" w:hAnsi="Times New Roman"/>
                <w:b/>
                <w:bCs/>
                <w:sz w:val="24"/>
                <w:szCs w:val="24"/>
              </w:rPr>
              <w:t xml:space="preserve"> практических занятий </w:t>
            </w:r>
          </w:p>
        </w:tc>
        <w:tc>
          <w:tcPr>
            <w:tcW w:w="616" w:type="pct"/>
            <w:vAlign w:val="center"/>
          </w:tcPr>
          <w:p w:rsidR="007D7424" w:rsidRPr="007D7424" w:rsidRDefault="007D7424" w:rsidP="00DB3193">
            <w:pPr>
              <w:spacing w:after="0"/>
              <w:jc w:val="center"/>
              <w:rPr>
                <w:rFonts w:ascii="Times New Roman" w:hAnsi="Times New Roman"/>
                <w:b/>
                <w:bCs/>
                <w:sz w:val="24"/>
                <w:szCs w:val="24"/>
              </w:rPr>
            </w:pPr>
            <w:r w:rsidRPr="007D7424">
              <w:rPr>
                <w:rFonts w:ascii="Times New Roman" w:hAnsi="Times New Roman"/>
                <w:b/>
                <w:bCs/>
                <w:sz w:val="24"/>
                <w:szCs w:val="24"/>
              </w:rPr>
              <w:t>4</w:t>
            </w:r>
          </w:p>
        </w:tc>
        <w:tc>
          <w:tcPr>
            <w:tcW w:w="855" w:type="pct"/>
            <w:vMerge/>
          </w:tcPr>
          <w:p w:rsidR="007D7424" w:rsidRPr="007D7424" w:rsidRDefault="007D7424" w:rsidP="00DB3193">
            <w:pPr>
              <w:spacing w:after="0"/>
              <w:rPr>
                <w:rFonts w:ascii="Times New Roman" w:hAnsi="Times New Roman"/>
                <w:b/>
                <w:bCs/>
                <w:sz w:val="24"/>
                <w:szCs w:val="24"/>
              </w:rPr>
            </w:pPr>
          </w:p>
        </w:tc>
      </w:tr>
      <w:tr w:rsidR="007D7424" w:rsidRPr="007D7424" w:rsidTr="001D4BE0">
        <w:trPr>
          <w:trHeight w:val="20"/>
        </w:trPr>
        <w:tc>
          <w:tcPr>
            <w:tcW w:w="663" w:type="pct"/>
            <w:vMerge/>
          </w:tcPr>
          <w:p w:rsidR="007D7424" w:rsidRPr="007D7424" w:rsidRDefault="007D7424" w:rsidP="00DB3193">
            <w:pPr>
              <w:spacing w:after="0"/>
              <w:rPr>
                <w:rFonts w:ascii="Times New Roman" w:hAnsi="Times New Roman"/>
                <w:b/>
                <w:bCs/>
                <w:sz w:val="24"/>
                <w:szCs w:val="24"/>
              </w:rPr>
            </w:pPr>
          </w:p>
        </w:tc>
        <w:tc>
          <w:tcPr>
            <w:tcW w:w="2866" w:type="pct"/>
          </w:tcPr>
          <w:p w:rsidR="007D7424" w:rsidRPr="007D7424" w:rsidRDefault="007D7424" w:rsidP="00DB3193">
            <w:pPr>
              <w:spacing w:after="0"/>
              <w:rPr>
                <w:rFonts w:ascii="Times New Roman" w:hAnsi="Times New Roman"/>
                <w:sz w:val="24"/>
                <w:szCs w:val="24"/>
              </w:rPr>
            </w:pPr>
            <w:r w:rsidRPr="007D7424">
              <w:rPr>
                <w:rFonts w:ascii="Times New Roman" w:hAnsi="Times New Roman"/>
                <w:sz w:val="24"/>
                <w:szCs w:val="24"/>
              </w:rPr>
              <w:t>Практическое занятие 2. Основные принципы государственной политики и правового регулирования отношений в сфере образования</w:t>
            </w:r>
          </w:p>
        </w:tc>
        <w:tc>
          <w:tcPr>
            <w:tcW w:w="616" w:type="pct"/>
            <w:vAlign w:val="center"/>
          </w:tcPr>
          <w:p w:rsidR="007D7424" w:rsidRPr="007D7424" w:rsidRDefault="007D7424" w:rsidP="00DB3193">
            <w:pPr>
              <w:spacing w:after="0"/>
              <w:jc w:val="center"/>
              <w:rPr>
                <w:rFonts w:ascii="Times New Roman" w:hAnsi="Times New Roman"/>
                <w:bCs/>
                <w:sz w:val="24"/>
                <w:szCs w:val="24"/>
              </w:rPr>
            </w:pPr>
            <w:r w:rsidRPr="007D7424">
              <w:rPr>
                <w:rFonts w:ascii="Times New Roman" w:hAnsi="Times New Roman"/>
                <w:bCs/>
                <w:sz w:val="24"/>
                <w:szCs w:val="24"/>
              </w:rPr>
              <w:t>1</w:t>
            </w:r>
          </w:p>
        </w:tc>
        <w:tc>
          <w:tcPr>
            <w:tcW w:w="855" w:type="pct"/>
            <w:vMerge/>
          </w:tcPr>
          <w:p w:rsidR="007D7424" w:rsidRPr="007D7424" w:rsidRDefault="007D7424" w:rsidP="00DB3193">
            <w:pPr>
              <w:spacing w:after="0"/>
              <w:rPr>
                <w:rFonts w:ascii="Times New Roman" w:hAnsi="Times New Roman"/>
                <w:b/>
                <w:bCs/>
                <w:sz w:val="24"/>
                <w:szCs w:val="24"/>
              </w:rPr>
            </w:pPr>
          </w:p>
        </w:tc>
      </w:tr>
      <w:tr w:rsidR="007D7424" w:rsidRPr="007D7424" w:rsidTr="001D4BE0">
        <w:trPr>
          <w:trHeight w:val="20"/>
        </w:trPr>
        <w:tc>
          <w:tcPr>
            <w:tcW w:w="663" w:type="pct"/>
            <w:vMerge/>
          </w:tcPr>
          <w:p w:rsidR="007D7424" w:rsidRPr="007D7424" w:rsidRDefault="007D7424" w:rsidP="00DB3193">
            <w:pPr>
              <w:spacing w:after="0"/>
              <w:rPr>
                <w:rFonts w:ascii="Times New Roman" w:hAnsi="Times New Roman"/>
                <w:b/>
                <w:bCs/>
                <w:sz w:val="24"/>
                <w:szCs w:val="24"/>
              </w:rPr>
            </w:pPr>
          </w:p>
        </w:tc>
        <w:tc>
          <w:tcPr>
            <w:tcW w:w="2866" w:type="pct"/>
            <w:vAlign w:val="bottom"/>
          </w:tcPr>
          <w:p w:rsidR="007D7424" w:rsidRPr="007D7424" w:rsidRDefault="007D7424" w:rsidP="00DB3193">
            <w:pPr>
              <w:spacing w:after="0"/>
              <w:rPr>
                <w:rFonts w:ascii="Times New Roman" w:hAnsi="Times New Roman"/>
                <w:sz w:val="24"/>
                <w:szCs w:val="24"/>
              </w:rPr>
            </w:pPr>
            <w:r w:rsidRPr="007D7424">
              <w:rPr>
                <w:rFonts w:ascii="Times New Roman" w:hAnsi="Times New Roman"/>
                <w:sz w:val="24"/>
                <w:szCs w:val="24"/>
              </w:rPr>
              <w:t>Практическое занятие 3. Правовое регулирование отношений в сфере образования.</w:t>
            </w:r>
          </w:p>
        </w:tc>
        <w:tc>
          <w:tcPr>
            <w:tcW w:w="616" w:type="pct"/>
            <w:vAlign w:val="center"/>
          </w:tcPr>
          <w:p w:rsidR="007D7424" w:rsidRPr="007D7424" w:rsidRDefault="007D7424" w:rsidP="00DB3193">
            <w:pPr>
              <w:spacing w:after="0"/>
              <w:jc w:val="center"/>
              <w:rPr>
                <w:rFonts w:ascii="Times New Roman" w:hAnsi="Times New Roman"/>
                <w:sz w:val="24"/>
                <w:szCs w:val="24"/>
              </w:rPr>
            </w:pPr>
            <w:r w:rsidRPr="007D7424">
              <w:rPr>
                <w:rFonts w:ascii="Times New Roman" w:hAnsi="Times New Roman"/>
                <w:bCs/>
                <w:sz w:val="24"/>
                <w:szCs w:val="24"/>
              </w:rPr>
              <w:t>2</w:t>
            </w:r>
          </w:p>
        </w:tc>
        <w:tc>
          <w:tcPr>
            <w:tcW w:w="855" w:type="pct"/>
            <w:vMerge/>
          </w:tcPr>
          <w:p w:rsidR="007D7424" w:rsidRPr="007D7424" w:rsidRDefault="007D7424" w:rsidP="00DB3193">
            <w:pPr>
              <w:spacing w:after="0"/>
              <w:rPr>
                <w:rFonts w:ascii="Times New Roman" w:hAnsi="Times New Roman"/>
                <w:b/>
                <w:bCs/>
                <w:sz w:val="24"/>
                <w:szCs w:val="24"/>
              </w:rPr>
            </w:pPr>
          </w:p>
        </w:tc>
      </w:tr>
      <w:tr w:rsidR="007D7424" w:rsidRPr="007D7424" w:rsidTr="001D4BE0">
        <w:trPr>
          <w:trHeight w:val="20"/>
        </w:trPr>
        <w:tc>
          <w:tcPr>
            <w:tcW w:w="663" w:type="pct"/>
            <w:vMerge/>
          </w:tcPr>
          <w:p w:rsidR="007D7424" w:rsidRPr="007D7424" w:rsidRDefault="007D7424" w:rsidP="00DB3193">
            <w:pPr>
              <w:spacing w:after="0"/>
              <w:rPr>
                <w:rFonts w:ascii="Times New Roman" w:hAnsi="Times New Roman"/>
                <w:b/>
                <w:bCs/>
                <w:sz w:val="24"/>
                <w:szCs w:val="24"/>
              </w:rPr>
            </w:pPr>
          </w:p>
        </w:tc>
        <w:tc>
          <w:tcPr>
            <w:tcW w:w="2866" w:type="pct"/>
          </w:tcPr>
          <w:p w:rsidR="007D7424" w:rsidRPr="007D7424" w:rsidRDefault="007D7424" w:rsidP="001D4BE0">
            <w:pPr>
              <w:spacing w:after="0"/>
              <w:rPr>
                <w:rFonts w:ascii="Times New Roman" w:hAnsi="Times New Roman"/>
                <w:bCs/>
                <w:sz w:val="24"/>
                <w:szCs w:val="24"/>
              </w:rPr>
            </w:pPr>
            <w:r w:rsidRPr="007D7424">
              <w:rPr>
                <w:rFonts w:ascii="Times New Roman" w:hAnsi="Times New Roman"/>
                <w:bCs/>
                <w:sz w:val="24"/>
                <w:szCs w:val="24"/>
              </w:rPr>
              <w:t xml:space="preserve">Практическое занятие 4. Анализ содержания статьи 4 </w:t>
            </w:r>
            <w:r w:rsidR="001D4BE0">
              <w:rPr>
                <w:rFonts w:ascii="Times New Roman" w:hAnsi="Times New Roman"/>
                <w:bCs/>
                <w:sz w:val="24"/>
                <w:szCs w:val="24"/>
              </w:rPr>
              <w:t>Ф</w:t>
            </w:r>
            <w:r w:rsidRPr="007D7424">
              <w:rPr>
                <w:rFonts w:ascii="Times New Roman" w:hAnsi="Times New Roman"/>
                <w:bCs/>
                <w:sz w:val="24"/>
                <w:szCs w:val="24"/>
              </w:rPr>
              <w:t>едерального закона «Об образовании в Российской Федерации»</w:t>
            </w:r>
          </w:p>
        </w:tc>
        <w:tc>
          <w:tcPr>
            <w:tcW w:w="616" w:type="pct"/>
            <w:vAlign w:val="center"/>
          </w:tcPr>
          <w:p w:rsidR="007D7424" w:rsidRPr="007D7424" w:rsidRDefault="007D7424" w:rsidP="00DB3193">
            <w:pPr>
              <w:spacing w:after="0"/>
              <w:jc w:val="center"/>
              <w:rPr>
                <w:rFonts w:ascii="Times New Roman" w:hAnsi="Times New Roman"/>
                <w:bCs/>
                <w:sz w:val="24"/>
                <w:szCs w:val="24"/>
              </w:rPr>
            </w:pPr>
            <w:r w:rsidRPr="007D7424">
              <w:rPr>
                <w:rFonts w:ascii="Times New Roman" w:hAnsi="Times New Roman"/>
                <w:bCs/>
                <w:sz w:val="24"/>
                <w:szCs w:val="24"/>
              </w:rPr>
              <w:t>1</w:t>
            </w:r>
          </w:p>
        </w:tc>
        <w:tc>
          <w:tcPr>
            <w:tcW w:w="855" w:type="pct"/>
            <w:vMerge/>
          </w:tcPr>
          <w:p w:rsidR="007D7424" w:rsidRPr="007D7424" w:rsidRDefault="007D7424" w:rsidP="00DB3193">
            <w:pPr>
              <w:spacing w:after="0"/>
              <w:rPr>
                <w:rFonts w:ascii="Times New Roman" w:hAnsi="Times New Roman"/>
                <w:b/>
                <w:bCs/>
                <w:sz w:val="24"/>
                <w:szCs w:val="24"/>
              </w:rPr>
            </w:pPr>
          </w:p>
        </w:tc>
      </w:tr>
      <w:tr w:rsidR="007D7424" w:rsidRPr="007D7424" w:rsidTr="007D7424">
        <w:trPr>
          <w:trHeight w:val="20"/>
        </w:trPr>
        <w:tc>
          <w:tcPr>
            <w:tcW w:w="3529" w:type="pct"/>
            <w:gridSpan w:val="2"/>
          </w:tcPr>
          <w:p w:rsidR="007D7424" w:rsidRPr="007D7424" w:rsidRDefault="007D7424" w:rsidP="00DB3193">
            <w:pPr>
              <w:spacing w:after="0"/>
              <w:rPr>
                <w:rFonts w:ascii="Times New Roman" w:hAnsi="Times New Roman"/>
                <w:b/>
                <w:bCs/>
                <w:sz w:val="24"/>
                <w:szCs w:val="24"/>
              </w:rPr>
            </w:pPr>
            <w:r w:rsidRPr="007D7424">
              <w:rPr>
                <w:rFonts w:ascii="Times New Roman" w:hAnsi="Times New Roman"/>
                <w:b/>
                <w:bCs/>
                <w:sz w:val="24"/>
                <w:szCs w:val="24"/>
              </w:rPr>
              <w:t>Раздел 2. Педагогические правоотношения</w:t>
            </w:r>
          </w:p>
        </w:tc>
        <w:tc>
          <w:tcPr>
            <w:tcW w:w="616" w:type="pct"/>
            <w:vAlign w:val="center"/>
          </w:tcPr>
          <w:p w:rsidR="007D7424" w:rsidRPr="007D7424" w:rsidRDefault="00D30D8C" w:rsidP="00D30D8C">
            <w:pPr>
              <w:spacing w:after="0"/>
              <w:jc w:val="center"/>
              <w:rPr>
                <w:rFonts w:ascii="Times New Roman" w:hAnsi="Times New Roman"/>
                <w:b/>
                <w:bCs/>
                <w:sz w:val="24"/>
                <w:szCs w:val="24"/>
              </w:rPr>
            </w:pPr>
            <w:r>
              <w:rPr>
                <w:rFonts w:ascii="Times New Roman" w:hAnsi="Times New Roman"/>
                <w:b/>
                <w:bCs/>
                <w:sz w:val="24"/>
                <w:szCs w:val="24"/>
              </w:rPr>
              <w:t>31</w:t>
            </w:r>
            <w:r w:rsidR="007D7424" w:rsidRPr="007D7424">
              <w:rPr>
                <w:rFonts w:ascii="Times New Roman" w:hAnsi="Times New Roman"/>
                <w:b/>
                <w:bCs/>
                <w:sz w:val="24"/>
                <w:szCs w:val="24"/>
                <w:lang w:val="en-US"/>
              </w:rPr>
              <w:t>/</w:t>
            </w:r>
            <w:r>
              <w:rPr>
                <w:rFonts w:ascii="Times New Roman" w:hAnsi="Times New Roman"/>
                <w:b/>
                <w:bCs/>
                <w:sz w:val="24"/>
                <w:szCs w:val="24"/>
              </w:rPr>
              <w:t>9</w:t>
            </w:r>
          </w:p>
        </w:tc>
        <w:tc>
          <w:tcPr>
            <w:tcW w:w="855" w:type="pct"/>
          </w:tcPr>
          <w:p w:rsidR="007D7424" w:rsidRPr="007D7424" w:rsidRDefault="007D7424" w:rsidP="00DB3193">
            <w:pPr>
              <w:spacing w:after="0"/>
              <w:jc w:val="center"/>
              <w:rPr>
                <w:rFonts w:ascii="Times New Roman" w:hAnsi="Times New Roman"/>
                <w:b/>
                <w:bCs/>
                <w:sz w:val="24"/>
                <w:szCs w:val="24"/>
              </w:rPr>
            </w:pPr>
          </w:p>
        </w:tc>
      </w:tr>
      <w:tr w:rsidR="001D4BE0" w:rsidRPr="007D7424" w:rsidTr="001D4BE0">
        <w:trPr>
          <w:trHeight w:val="20"/>
        </w:trPr>
        <w:tc>
          <w:tcPr>
            <w:tcW w:w="663" w:type="pct"/>
            <w:vMerge w:val="restart"/>
          </w:tcPr>
          <w:p w:rsidR="001D4BE0" w:rsidRPr="00D30D8C" w:rsidRDefault="001D4BE0" w:rsidP="00DB3193">
            <w:pPr>
              <w:spacing w:after="0"/>
              <w:rPr>
                <w:rFonts w:ascii="Times New Roman" w:hAnsi="Times New Roman"/>
                <w:b/>
                <w:bCs/>
                <w:sz w:val="24"/>
                <w:szCs w:val="24"/>
              </w:rPr>
            </w:pPr>
            <w:r w:rsidRPr="00D30D8C">
              <w:rPr>
                <w:rFonts w:ascii="Times New Roman" w:hAnsi="Times New Roman"/>
                <w:b/>
                <w:bCs/>
                <w:sz w:val="24"/>
                <w:szCs w:val="24"/>
              </w:rPr>
              <w:t xml:space="preserve">Тема 2.1. </w:t>
            </w:r>
            <w:r w:rsidRPr="00D30D8C">
              <w:rPr>
                <w:rFonts w:ascii="Times New Roman" w:hAnsi="Times New Roman"/>
                <w:b/>
                <w:bCs/>
                <w:sz w:val="24"/>
                <w:szCs w:val="24"/>
              </w:rPr>
              <w:br/>
              <w:t xml:space="preserve">Участники </w:t>
            </w:r>
            <w:r w:rsidRPr="00D30D8C">
              <w:rPr>
                <w:rFonts w:ascii="Times New Roman" w:hAnsi="Times New Roman"/>
                <w:b/>
                <w:bCs/>
                <w:sz w:val="24"/>
                <w:szCs w:val="24"/>
              </w:rPr>
              <w:br/>
              <w:t>образовательных правоотношений</w:t>
            </w:r>
          </w:p>
          <w:p w:rsidR="001D4BE0" w:rsidRPr="00D30D8C" w:rsidRDefault="001D4BE0" w:rsidP="00DB3193">
            <w:pPr>
              <w:spacing w:after="0"/>
              <w:rPr>
                <w:rFonts w:ascii="Times New Roman" w:hAnsi="Times New Roman"/>
                <w:b/>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Cs/>
                <w:sz w:val="24"/>
                <w:szCs w:val="24"/>
              </w:rPr>
            </w:pPr>
          </w:p>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lastRenderedPageBreak/>
              <w:t>Содержание</w:t>
            </w:r>
            <w:r w:rsidRPr="00E42B5A">
              <w:rPr>
                <w:rFonts w:ascii="Times New Roman" w:hAnsi="Times New Roman"/>
                <w:b/>
                <w:bCs/>
                <w:sz w:val="24"/>
                <w:szCs w:val="24"/>
              </w:rPr>
              <w:t xml:space="preserve"> учебного материала</w:t>
            </w:r>
          </w:p>
        </w:tc>
        <w:tc>
          <w:tcPr>
            <w:tcW w:w="616" w:type="pct"/>
            <w:vAlign w:val="center"/>
          </w:tcPr>
          <w:p w:rsidR="001D4BE0" w:rsidRPr="007D7424" w:rsidRDefault="001D4BE0" w:rsidP="00D30D8C">
            <w:pPr>
              <w:spacing w:after="0"/>
              <w:jc w:val="center"/>
              <w:rPr>
                <w:rFonts w:ascii="Times New Roman" w:hAnsi="Times New Roman"/>
                <w:b/>
                <w:bCs/>
                <w:sz w:val="24"/>
                <w:szCs w:val="24"/>
              </w:rPr>
            </w:pPr>
            <w:r w:rsidRPr="007D7424">
              <w:rPr>
                <w:rFonts w:ascii="Times New Roman" w:hAnsi="Times New Roman"/>
                <w:b/>
                <w:bCs/>
                <w:sz w:val="24"/>
                <w:szCs w:val="24"/>
              </w:rPr>
              <w:t>1</w:t>
            </w:r>
            <w:r w:rsidR="00D30D8C">
              <w:rPr>
                <w:rFonts w:ascii="Times New Roman" w:hAnsi="Times New Roman"/>
                <w:b/>
                <w:bCs/>
                <w:sz w:val="24"/>
                <w:szCs w:val="24"/>
              </w:rPr>
              <w:t>6</w:t>
            </w:r>
            <w:r w:rsidRPr="007D7424">
              <w:rPr>
                <w:rFonts w:ascii="Times New Roman" w:hAnsi="Times New Roman"/>
                <w:b/>
                <w:bCs/>
                <w:sz w:val="24"/>
                <w:szCs w:val="24"/>
              </w:rPr>
              <w:t>/5</w:t>
            </w:r>
          </w:p>
        </w:tc>
        <w:tc>
          <w:tcPr>
            <w:tcW w:w="855" w:type="pct"/>
            <w:vMerge w:val="restart"/>
          </w:tcPr>
          <w:p w:rsidR="001D4BE0" w:rsidRDefault="001D4BE0" w:rsidP="00DB3193">
            <w:pPr>
              <w:spacing w:after="0"/>
              <w:jc w:val="center"/>
              <w:rPr>
                <w:rFonts w:ascii="Times New Roman" w:hAnsi="Times New Roman"/>
                <w:sz w:val="24"/>
                <w:szCs w:val="24"/>
              </w:rPr>
            </w:pPr>
            <w:proofErr w:type="gramStart"/>
            <w:r w:rsidRPr="007D7424">
              <w:rPr>
                <w:rFonts w:ascii="Times New Roman" w:hAnsi="Times New Roman"/>
                <w:sz w:val="24"/>
                <w:szCs w:val="24"/>
              </w:rPr>
              <w:t>ОК</w:t>
            </w:r>
            <w:proofErr w:type="gramEnd"/>
            <w:r w:rsidRPr="007D7424">
              <w:rPr>
                <w:rFonts w:ascii="Times New Roman" w:hAnsi="Times New Roman"/>
                <w:sz w:val="24"/>
                <w:szCs w:val="24"/>
              </w:rPr>
              <w:t xml:space="preserve"> 01, ОК 02, ОК 04, ОК 05, ОК 06, ОК 09, ПК 1.1, ПК</w:t>
            </w:r>
            <w:r>
              <w:rPr>
                <w:rFonts w:ascii="Times New Roman" w:hAnsi="Times New Roman"/>
                <w:sz w:val="24"/>
                <w:szCs w:val="24"/>
              </w:rPr>
              <w:t xml:space="preserve"> </w:t>
            </w:r>
            <w:r w:rsidRPr="007D7424">
              <w:rPr>
                <w:rFonts w:ascii="Times New Roman" w:hAnsi="Times New Roman"/>
                <w:sz w:val="24"/>
                <w:szCs w:val="24"/>
              </w:rPr>
              <w:t>1.2</w:t>
            </w:r>
          </w:p>
          <w:p w:rsidR="001D4BE0" w:rsidRPr="007D7424" w:rsidRDefault="001D4BE0" w:rsidP="00DB3193">
            <w:pPr>
              <w:spacing w:after="0"/>
              <w:jc w:val="center"/>
              <w:rPr>
                <w:rFonts w:ascii="Times New Roman" w:hAnsi="Times New Roman"/>
                <w:b/>
                <w:bCs/>
                <w:sz w:val="24"/>
                <w:szCs w:val="24"/>
              </w:rPr>
            </w:pPr>
            <w:r>
              <w:rPr>
                <w:rFonts w:ascii="Times New Roman" w:hAnsi="Times New Roman"/>
                <w:sz w:val="24"/>
                <w:szCs w:val="24"/>
              </w:rPr>
              <w:t>ЛР 3, ЛР 14</w:t>
            </w: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1. </w:t>
            </w:r>
            <w:r w:rsidRPr="007D7424">
              <w:rPr>
                <w:rFonts w:ascii="Times New Roman" w:hAnsi="Times New Roman"/>
                <w:bCs/>
                <w:sz w:val="24"/>
                <w:szCs w:val="24"/>
              </w:rPr>
              <w:t>Педагогические правоотношения. Лица, осуществляющие образовательную деятельность. Основания возникновения и прекращения образовательных правоотношений.</w:t>
            </w:r>
          </w:p>
        </w:tc>
        <w:tc>
          <w:tcPr>
            <w:tcW w:w="616" w:type="pct"/>
            <w:vMerge w:val="restart"/>
            <w:vAlign w:val="center"/>
          </w:tcPr>
          <w:p w:rsidR="001D4BE0" w:rsidRPr="007D7424" w:rsidRDefault="001D4BE0" w:rsidP="00DB3193">
            <w:pPr>
              <w:spacing w:after="0"/>
              <w:jc w:val="center"/>
              <w:rPr>
                <w:rFonts w:ascii="Times New Roman" w:hAnsi="Times New Roman"/>
                <w:bCs/>
                <w:sz w:val="24"/>
                <w:szCs w:val="24"/>
              </w:rPr>
            </w:pPr>
            <w:r>
              <w:rPr>
                <w:rFonts w:ascii="Times New Roman" w:hAnsi="Times New Roman"/>
                <w:bCs/>
                <w:sz w:val="24"/>
                <w:szCs w:val="24"/>
              </w:rPr>
              <w:t>5</w:t>
            </w: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2. </w:t>
            </w:r>
            <w:r w:rsidRPr="007D7424">
              <w:rPr>
                <w:rFonts w:ascii="Times New Roman" w:hAnsi="Times New Roman"/>
                <w:bCs/>
                <w:sz w:val="24"/>
                <w:szCs w:val="24"/>
              </w:rPr>
              <w:t>Образовательные организации: типы, управление, устав, структура. Компетенции, права и обязанности образовательных организаций.</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3. </w:t>
            </w:r>
            <w:r w:rsidRPr="007D7424">
              <w:rPr>
                <w:rFonts w:ascii="Times New Roman" w:hAnsi="Times New Roman"/>
                <w:bCs/>
                <w:sz w:val="24"/>
                <w:szCs w:val="24"/>
              </w:rPr>
              <w:t>Индивидуальные предприниматели, осуществляющие образовательную деятельность.</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4. </w:t>
            </w:r>
            <w:r w:rsidRPr="007D7424">
              <w:rPr>
                <w:rFonts w:ascii="Times New Roman" w:hAnsi="Times New Roman"/>
                <w:bCs/>
                <w:sz w:val="24"/>
                <w:szCs w:val="24"/>
              </w:rPr>
              <w:t>Обучающиеся и их родителя (законные представители) как участники образовательных правоотношений.</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5. </w:t>
            </w:r>
            <w:r w:rsidRPr="007D7424">
              <w:rPr>
                <w:rFonts w:ascii="Times New Roman" w:hAnsi="Times New Roman"/>
                <w:bCs/>
                <w:sz w:val="24"/>
                <w:szCs w:val="24"/>
              </w:rPr>
              <w:t>Правовой статус педагогических работников.</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6. </w:t>
            </w:r>
            <w:r w:rsidRPr="007D7424">
              <w:rPr>
                <w:rFonts w:ascii="Times New Roman" w:hAnsi="Times New Roman"/>
                <w:bCs/>
                <w:sz w:val="24"/>
                <w:szCs w:val="24"/>
              </w:rPr>
              <w:t>Аттестация педагогических работников.</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7. </w:t>
            </w:r>
            <w:r w:rsidRPr="007D7424">
              <w:rPr>
                <w:rFonts w:ascii="Times New Roman" w:hAnsi="Times New Roman"/>
                <w:bCs/>
                <w:sz w:val="24"/>
                <w:szCs w:val="24"/>
              </w:rPr>
              <w:t>Особенности регулирования труда педагогических работников.</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8. </w:t>
            </w:r>
            <w:r w:rsidRPr="007D7424">
              <w:rPr>
                <w:rFonts w:ascii="Times New Roman" w:hAnsi="Times New Roman"/>
                <w:bCs/>
                <w:sz w:val="24"/>
                <w:szCs w:val="24"/>
              </w:rPr>
              <w:t xml:space="preserve">Социальная защита работников образовательных учреждений. Система </w:t>
            </w:r>
            <w:r w:rsidRPr="007D7424">
              <w:rPr>
                <w:rFonts w:ascii="Times New Roman" w:hAnsi="Times New Roman"/>
                <w:bCs/>
                <w:sz w:val="24"/>
                <w:szCs w:val="24"/>
              </w:rPr>
              <w:lastRenderedPageBreak/>
              <w:t>оплаты труда.</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
                <w:bCs/>
                <w:sz w:val="24"/>
                <w:szCs w:val="24"/>
              </w:rPr>
            </w:pPr>
            <w:r w:rsidRPr="007D7424">
              <w:rPr>
                <w:rFonts w:ascii="Times New Roman" w:hAnsi="Times New Roman"/>
                <w:b/>
                <w:bCs/>
                <w:sz w:val="24"/>
                <w:szCs w:val="24"/>
              </w:rPr>
              <w:t xml:space="preserve">9. </w:t>
            </w:r>
            <w:r w:rsidRPr="007D7424">
              <w:rPr>
                <w:rFonts w:ascii="Times New Roman" w:hAnsi="Times New Roman"/>
                <w:bCs/>
                <w:sz w:val="24"/>
                <w:szCs w:val="24"/>
              </w:rPr>
              <w:t>Ответственность педагогических работников. Судебный порядок разрешения споров.</w:t>
            </w:r>
          </w:p>
        </w:tc>
        <w:tc>
          <w:tcPr>
            <w:tcW w:w="616" w:type="pct"/>
            <w:vMerge/>
            <w:vAlign w:val="center"/>
          </w:tcPr>
          <w:p w:rsidR="001D4BE0" w:rsidRPr="007D7424" w:rsidRDefault="001D4BE0" w:rsidP="00DB3193">
            <w:pPr>
              <w:spacing w:after="0"/>
              <w:jc w:val="center"/>
              <w:rPr>
                <w:rFonts w:ascii="Times New Roman" w:hAnsi="Times New Roman"/>
                <w:bCs/>
                <w:sz w:val="24"/>
                <w:szCs w:val="24"/>
              </w:rPr>
            </w:pP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1D4BE0">
            <w:pPr>
              <w:spacing w:after="0"/>
              <w:rPr>
                <w:rFonts w:ascii="Times New Roman" w:hAnsi="Times New Roman"/>
                <w:b/>
                <w:bCs/>
                <w:sz w:val="24"/>
                <w:szCs w:val="24"/>
              </w:rPr>
            </w:pPr>
            <w:r>
              <w:rPr>
                <w:rFonts w:ascii="Times New Roman" w:hAnsi="Times New Roman"/>
                <w:b/>
                <w:bCs/>
                <w:sz w:val="24"/>
                <w:szCs w:val="24"/>
              </w:rPr>
              <w:t xml:space="preserve">Тематика </w:t>
            </w:r>
            <w:r w:rsidRPr="007D7424">
              <w:rPr>
                <w:rFonts w:ascii="Times New Roman" w:hAnsi="Times New Roman"/>
                <w:b/>
                <w:bCs/>
                <w:sz w:val="24"/>
                <w:szCs w:val="24"/>
              </w:rPr>
              <w:t xml:space="preserve">практических занятий </w:t>
            </w:r>
          </w:p>
        </w:tc>
        <w:tc>
          <w:tcPr>
            <w:tcW w:w="616" w:type="pct"/>
            <w:vAlign w:val="center"/>
          </w:tcPr>
          <w:p w:rsidR="001D4BE0" w:rsidRPr="007D7424" w:rsidRDefault="001D4BE0" w:rsidP="00DB3193">
            <w:pPr>
              <w:spacing w:after="0"/>
              <w:jc w:val="center"/>
              <w:rPr>
                <w:rFonts w:ascii="Times New Roman" w:hAnsi="Times New Roman"/>
                <w:b/>
                <w:bCs/>
                <w:sz w:val="24"/>
                <w:szCs w:val="24"/>
              </w:rPr>
            </w:pPr>
            <w:r w:rsidRPr="007D7424">
              <w:rPr>
                <w:rFonts w:ascii="Times New Roman" w:hAnsi="Times New Roman"/>
                <w:b/>
                <w:bCs/>
                <w:sz w:val="24"/>
                <w:szCs w:val="24"/>
              </w:rPr>
              <w:t>5</w:t>
            </w: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Cs/>
                <w:sz w:val="24"/>
                <w:szCs w:val="24"/>
              </w:rPr>
            </w:pPr>
            <w:r w:rsidRPr="007D7424">
              <w:rPr>
                <w:rFonts w:ascii="Times New Roman" w:hAnsi="Times New Roman"/>
                <w:bCs/>
                <w:sz w:val="24"/>
                <w:szCs w:val="24"/>
              </w:rPr>
              <w:t>Практическое занятие 5. Составление трудового договора с образовательным учреждением.</w:t>
            </w:r>
          </w:p>
        </w:tc>
        <w:tc>
          <w:tcPr>
            <w:tcW w:w="616" w:type="pct"/>
            <w:vAlign w:val="center"/>
          </w:tcPr>
          <w:p w:rsidR="001D4BE0" w:rsidRPr="007D7424" w:rsidRDefault="001D4BE0" w:rsidP="00DB3193">
            <w:pPr>
              <w:spacing w:after="0"/>
              <w:jc w:val="center"/>
              <w:rPr>
                <w:rFonts w:ascii="Times New Roman" w:hAnsi="Times New Roman"/>
                <w:bCs/>
                <w:sz w:val="24"/>
                <w:szCs w:val="24"/>
              </w:rPr>
            </w:pPr>
            <w:r w:rsidRPr="007D7424">
              <w:rPr>
                <w:rFonts w:ascii="Times New Roman" w:hAnsi="Times New Roman"/>
                <w:bCs/>
                <w:sz w:val="24"/>
                <w:szCs w:val="24"/>
              </w:rPr>
              <w:t>2</w:t>
            </w: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20"/>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Cs/>
                <w:sz w:val="24"/>
                <w:szCs w:val="24"/>
              </w:rPr>
            </w:pPr>
            <w:r w:rsidRPr="007D7424">
              <w:rPr>
                <w:rFonts w:ascii="Times New Roman" w:hAnsi="Times New Roman"/>
                <w:bCs/>
                <w:sz w:val="24"/>
                <w:szCs w:val="24"/>
              </w:rPr>
              <w:t>Практическое занятие 6. Определение законности расторжения трудового договора по инициативе работодателя за виновные действия педагогического работника. Решение задач.</w:t>
            </w:r>
          </w:p>
        </w:tc>
        <w:tc>
          <w:tcPr>
            <w:tcW w:w="616" w:type="pct"/>
            <w:vAlign w:val="center"/>
          </w:tcPr>
          <w:p w:rsidR="001D4BE0" w:rsidRPr="007D7424" w:rsidRDefault="001D4BE0" w:rsidP="00DB3193">
            <w:pPr>
              <w:spacing w:after="0"/>
              <w:jc w:val="center"/>
              <w:rPr>
                <w:rFonts w:ascii="Times New Roman" w:hAnsi="Times New Roman"/>
                <w:bCs/>
                <w:sz w:val="24"/>
                <w:szCs w:val="24"/>
              </w:rPr>
            </w:pPr>
            <w:r w:rsidRPr="007D7424">
              <w:rPr>
                <w:rFonts w:ascii="Times New Roman" w:hAnsi="Times New Roman"/>
                <w:bCs/>
                <w:sz w:val="24"/>
                <w:szCs w:val="24"/>
              </w:rPr>
              <w:t>2</w:t>
            </w: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812"/>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7D7424" w:rsidRDefault="001D4BE0" w:rsidP="00DB3193">
            <w:pPr>
              <w:spacing w:after="0"/>
              <w:rPr>
                <w:rFonts w:ascii="Times New Roman" w:hAnsi="Times New Roman"/>
                <w:bCs/>
                <w:sz w:val="24"/>
                <w:szCs w:val="24"/>
              </w:rPr>
            </w:pPr>
            <w:r w:rsidRPr="007D7424">
              <w:rPr>
                <w:rFonts w:ascii="Times New Roman" w:hAnsi="Times New Roman"/>
                <w:bCs/>
                <w:sz w:val="24"/>
                <w:szCs w:val="24"/>
              </w:rPr>
              <w:t>Практическое занятие 7. Единые педагогические требования и творческая индивидуальность педагога.</w:t>
            </w:r>
          </w:p>
        </w:tc>
        <w:tc>
          <w:tcPr>
            <w:tcW w:w="616" w:type="pct"/>
            <w:vAlign w:val="center"/>
          </w:tcPr>
          <w:p w:rsidR="001D4BE0" w:rsidRPr="007D7424" w:rsidRDefault="001D4BE0" w:rsidP="00DB3193">
            <w:pPr>
              <w:spacing w:after="0"/>
              <w:jc w:val="center"/>
              <w:rPr>
                <w:rFonts w:ascii="Times New Roman" w:hAnsi="Times New Roman"/>
                <w:bCs/>
                <w:sz w:val="24"/>
                <w:szCs w:val="24"/>
              </w:rPr>
            </w:pPr>
            <w:r w:rsidRPr="007D7424">
              <w:rPr>
                <w:rFonts w:ascii="Times New Roman" w:hAnsi="Times New Roman"/>
                <w:bCs/>
                <w:sz w:val="24"/>
                <w:szCs w:val="24"/>
              </w:rPr>
              <w:t>1</w:t>
            </w:r>
          </w:p>
        </w:tc>
        <w:tc>
          <w:tcPr>
            <w:tcW w:w="855" w:type="pct"/>
            <w:vMerge/>
          </w:tcPr>
          <w:p w:rsidR="001D4BE0" w:rsidRPr="007D7424" w:rsidRDefault="001D4BE0" w:rsidP="00DB3193">
            <w:pPr>
              <w:spacing w:after="0"/>
              <w:rPr>
                <w:rFonts w:ascii="Times New Roman" w:hAnsi="Times New Roman"/>
                <w:b/>
                <w:bCs/>
                <w:sz w:val="24"/>
                <w:szCs w:val="24"/>
              </w:rPr>
            </w:pPr>
          </w:p>
        </w:tc>
      </w:tr>
      <w:tr w:rsidR="001D4BE0" w:rsidRPr="007D7424" w:rsidTr="001D4BE0">
        <w:trPr>
          <w:trHeight w:val="812"/>
        </w:trPr>
        <w:tc>
          <w:tcPr>
            <w:tcW w:w="663" w:type="pct"/>
            <w:vMerge/>
          </w:tcPr>
          <w:p w:rsidR="001D4BE0" w:rsidRPr="007D7424" w:rsidRDefault="001D4BE0" w:rsidP="00DB3193">
            <w:pPr>
              <w:spacing w:after="0"/>
              <w:rPr>
                <w:rFonts w:ascii="Times New Roman" w:hAnsi="Times New Roman"/>
                <w:b/>
                <w:bCs/>
                <w:sz w:val="24"/>
                <w:szCs w:val="24"/>
              </w:rPr>
            </w:pPr>
          </w:p>
        </w:tc>
        <w:tc>
          <w:tcPr>
            <w:tcW w:w="2866" w:type="pct"/>
          </w:tcPr>
          <w:p w:rsidR="001D4BE0" w:rsidRPr="001D4BE0" w:rsidRDefault="001D4BE0" w:rsidP="001D4BE0">
            <w:pPr>
              <w:spacing w:after="0"/>
              <w:rPr>
                <w:rFonts w:ascii="Times New Roman" w:hAnsi="Times New Roman"/>
                <w:b/>
                <w:bCs/>
                <w:sz w:val="24"/>
                <w:szCs w:val="24"/>
              </w:rPr>
            </w:pPr>
            <w:r w:rsidRPr="001D4BE0">
              <w:rPr>
                <w:rFonts w:ascii="Times New Roman" w:hAnsi="Times New Roman"/>
                <w:b/>
                <w:bCs/>
                <w:sz w:val="24"/>
                <w:szCs w:val="24"/>
              </w:rPr>
              <w:t xml:space="preserve">Самостоятельная работа </w:t>
            </w:r>
            <w:proofErr w:type="gramStart"/>
            <w:r w:rsidRPr="001D4BE0">
              <w:rPr>
                <w:rFonts w:ascii="Times New Roman" w:hAnsi="Times New Roman"/>
                <w:b/>
                <w:bCs/>
                <w:sz w:val="24"/>
                <w:szCs w:val="24"/>
              </w:rPr>
              <w:t>обучающихся</w:t>
            </w:r>
            <w:proofErr w:type="gramEnd"/>
          </w:p>
          <w:p w:rsidR="001D4BE0" w:rsidRPr="007D7424" w:rsidRDefault="001D4BE0" w:rsidP="001D4BE0">
            <w:pPr>
              <w:spacing w:after="0"/>
              <w:rPr>
                <w:rFonts w:ascii="Times New Roman" w:hAnsi="Times New Roman"/>
                <w:bCs/>
                <w:sz w:val="24"/>
                <w:szCs w:val="24"/>
              </w:rPr>
            </w:pPr>
            <w:r w:rsidRPr="001D4BE0">
              <w:rPr>
                <w:rFonts w:ascii="Times New Roman" w:hAnsi="Times New Roman"/>
                <w:bCs/>
                <w:sz w:val="24"/>
                <w:szCs w:val="24"/>
              </w:rPr>
              <w:t>Анализ нормативно-правовой документации</w:t>
            </w:r>
          </w:p>
        </w:tc>
        <w:tc>
          <w:tcPr>
            <w:tcW w:w="616" w:type="pct"/>
            <w:vAlign w:val="center"/>
          </w:tcPr>
          <w:p w:rsidR="001D4BE0" w:rsidRPr="007D7424" w:rsidRDefault="001D4BE0" w:rsidP="00DB3193">
            <w:pPr>
              <w:spacing w:after="0"/>
              <w:jc w:val="center"/>
              <w:rPr>
                <w:rFonts w:ascii="Times New Roman" w:hAnsi="Times New Roman"/>
                <w:bCs/>
                <w:sz w:val="24"/>
                <w:szCs w:val="24"/>
              </w:rPr>
            </w:pPr>
            <w:r>
              <w:rPr>
                <w:rFonts w:ascii="Times New Roman" w:hAnsi="Times New Roman"/>
                <w:bCs/>
                <w:sz w:val="24"/>
                <w:szCs w:val="24"/>
              </w:rPr>
              <w:t>6</w:t>
            </w:r>
          </w:p>
        </w:tc>
        <w:tc>
          <w:tcPr>
            <w:tcW w:w="855" w:type="pct"/>
            <w:vMerge/>
          </w:tcPr>
          <w:p w:rsidR="001D4BE0" w:rsidRPr="007D7424" w:rsidRDefault="001D4BE0" w:rsidP="00DB3193">
            <w:pPr>
              <w:spacing w:after="0"/>
              <w:rPr>
                <w:rFonts w:ascii="Times New Roman" w:hAnsi="Times New Roman"/>
                <w:b/>
                <w:bCs/>
                <w:sz w:val="24"/>
                <w:szCs w:val="24"/>
              </w:rPr>
            </w:pPr>
          </w:p>
        </w:tc>
      </w:tr>
      <w:tr w:rsidR="00D30D8C" w:rsidRPr="007D7424" w:rsidTr="001D4BE0">
        <w:trPr>
          <w:trHeight w:val="20"/>
        </w:trPr>
        <w:tc>
          <w:tcPr>
            <w:tcW w:w="663" w:type="pct"/>
            <w:vMerge w:val="restart"/>
          </w:tcPr>
          <w:p w:rsidR="00D30D8C" w:rsidRPr="007D7424" w:rsidRDefault="00D30D8C" w:rsidP="00DB3193">
            <w:pPr>
              <w:spacing w:after="0"/>
              <w:rPr>
                <w:rFonts w:ascii="Times New Roman" w:hAnsi="Times New Roman"/>
                <w:b/>
                <w:bCs/>
                <w:sz w:val="24"/>
                <w:szCs w:val="24"/>
              </w:rPr>
            </w:pPr>
            <w:r w:rsidRPr="00D30D8C">
              <w:rPr>
                <w:rFonts w:ascii="Times New Roman" w:hAnsi="Times New Roman"/>
                <w:b/>
                <w:bCs/>
                <w:sz w:val="24"/>
                <w:szCs w:val="24"/>
              </w:rPr>
              <w:t xml:space="preserve">Тема 2.2. </w:t>
            </w:r>
            <w:r w:rsidRPr="00D30D8C">
              <w:rPr>
                <w:rFonts w:ascii="Times New Roman" w:hAnsi="Times New Roman"/>
                <w:b/>
                <w:bCs/>
                <w:sz w:val="24"/>
                <w:szCs w:val="24"/>
              </w:rPr>
              <w:br/>
              <w:t>Правовая охрана детства в РФ</w:t>
            </w:r>
          </w:p>
        </w:tc>
        <w:tc>
          <w:tcPr>
            <w:tcW w:w="2866" w:type="pct"/>
          </w:tcPr>
          <w:p w:rsidR="00D30D8C" w:rsidRPr="007D7424" w:rsidRDefault="00D30D8C" w:rsidP="00DB3193">
            <w:pPr>
              <w:spacing w:after="0"/>
              <w:rPr>
                <w:rFonts w:ascii="Times New Roman" w:hAnsi="Times New Roman"/>
                <w:b/>
                <w:bCs/>
                <w:sz w:val="24"/>
                <w:szCs w:val="24"/>
              </w:rPr>
            </w:pPr>
            <w:r w:rsidRPr="007D7424">
              <w:rPr>
                <w:rFonts w:ascii="Times New Roman" w:hAnsi="Times New Roman"/>
                <w:b/>
                <w:bCs/>
                <w:sz w:val="24"/>
                <w:szCs w:val="24"/>
              </w:rPr>
              <w:t>Содержание</w:t>
            </w:r>
            <w:r w:rsidRPr="00E42B5A">
              <w:rPr>
                <w:rFonts w:ascii="Times New Roman" w:hAnsi="Times New Roman"/>
                <w:b/>
                <w:bCs/>
                <w:sz w:val="24"/>
                <w:szCs w:val="24"/>
              </w:rPr>
              <w:t xml:space="preserve"> учебного материала</w:t>
            </w:r>
          </w:p>
        </w:tc>
        <w:tc>
          <w:tcPr>
            <w:tcW w:w="616" w:type="pct"/>
            <w:vAlign w:val="center"/>
          </w:tcPr>
          <w:p w:rsidR="00D30D8C" w:rsidRPr="007D7424" w:rsidRDefault="00D30D8C" w:rsidP="00D30D8C">
            <w:pPr>
              <w:spacing w:after="0"/>
              <w:jc w:val="center"/>
              <w:rPr>
                <w:rFonts w:ascii="Times New Roman" w:hAnsi="Times New Roman"/>
                <w:b/>
                <w:bCs/>
                <w:sz w:val="24"/>
                <w:szCs w:val="24"/>
              </w:rPr>
            </w:pPr>
            <w:r>
              <w:rPr>
                <w:rFonts w:ascii="Times New Roman" w:hAnsi="Times New Roman"/>
                <w:b/>
                <w:bCs/>
                <w:sz w:val="24"/>
                <w:szCs w:val="24"/>
              </w:rPr>
              <w:t>15</w:t>
            </w:r>
            <w:r w:rsidRPr="007D7424">
              <w:rPr>
                <w:rFonts w:ascii="Times New Roman" w:hAnsi="Times New Roman"/>
                <w:b/>
                <w:bCs/>
                <w:sz w:val="24"/>
                <w:szCs w:val="24"/>
              </w:rPr>
              <w:t>/</w:t>
            </w:r>
            <w:r>
              <w:rPr>
                <w:rFonts w:ascii="Times New Roman" w:hAnsi="Times New Roman"/>
                <w:b/>
                <w:bCs/>
                <w:sz w:val="24"/>
                <w:szCs w:val="24"/>
              </w:rPr>
              <w:t>4</w:t>
            </w:r>
          </w:p>
        </w:tc>
        <w:tc>
          <w:tcPr>
            <w:tcW w:w="855" w:type="pct"/>
            <w:vMerge w:val="restart"/>
          </w:tcPr>
          <w:p w:rsidR="00D30D8C" w:rsidRDefault="00D30D8C" w:rsidP="00DB3193">
            <w:pPr>
              <w:spacing w:after="0"/>
              <w:jc w:val="center"/>
              <w:rPr>
                <w:rFonts w:ascii="Times New Roman" w:hAnsi="Times New Roman"/>
                <w:sz w:val="24"/>
                <w:szCs w:val="24"/>
              </w:rPr>
            </w:pPr>
            <w:proofErr w:type="gramStart"/>
            <w:r w:rsidRPr="007D7424">
              <w:rPr>
                <w:rFonts w:ascii="Times New Roman" w:hAnsi="Times New Roman"/>
                <w:sz w:val="24"/>
                <w:szCs w:val="24"/>
              </w:rPr>
              <w:t>ОК</w:t>
            </w:r>
            <w:proofErr w:type="gramEnd"/>
            <w:r w:rsidRPr="007D7424">
              <w:rPr>
                <w:rFonts w:ascii="Times New Roman" w:hAnsi="Times New Roman"/>
                <w:sz w:val="24"/>
                <w:szCs w:val="24"/>
              </w:rPr>
              <w:t xml:space="preserve"> 01, ОК 02, ОК 04, ОК 05, ОК 06, ОК 09, ПК 1.1, ПК</w:t>
            </w:r>
            <w:r w:rsidR="00844178">
              <w:rPr>
                <w:rFonts w:ascii="Times New Roman" w:hAnsi="Times New Roman"/>
                <w:sz w:val="24"/>
                <w:szCs w:val="24"/>
              </w:rPr>
              <w:t xml:space="preserve"> </w:t>
            </w:r>
            <w:r w:rsidRPr="007D7424">
              <w:rPr>
                <w:rFonts w:ascii="Times New Roman" w:hAnsi="Times New Roman"/>
                <w:sz w:val="24"/>
                <w:szCs w:val="24"/>
              </w:rPr>
              <w:t>1.2</w:t>
            </w:r>
            <w:r>
              <w:rPr>
                <w:rFonts w:ascii="Times New Roman" w:hAnsi="Times New Roman"/>
                <w:sz w:val="24"/>
                <w:szCs w:val="24"/>
              </w:rPr>
              <w:t xml:space="preserve"> </w:t>
            </w:r>
          </w:p>
          <w:p w:rsidR="00D30D8C" w:rsidRPr="007D7424" w:rsidRDefault="00D30D8C" w:rsidP="00DB3193">
            <w:pPr>
              <w:spacing w:after="0"/>
              <w:jc w:val="center"/>
              <w:rPr>
                <w:rFonts w:ascii="Times New Roman" w:hAnsi="Times New Roman"/>
                <w:b/>
                <w:bCs/>
                <w:sz w:val="24"/>
                <w:szCs w:val="24"/>
              </w:rPr>
            </w:pPr>
            <w:r>
              <w:rPr>
                <w:rFonts w:ascii="Times New Roman" w:hAnsi="Times New Roman"/>
                <w:sz w:val="24"/>
                <w:szCs w:val="24"/>
              </w:rPr>
              <w:t>ЛР 3, ЛР 14</w:t>
            </w:r>
          </w:p>
        </w:tc>
      </w:tr>
      <w:tr w:rsidR="00D30D8C" w:rsidRPr="007D7424" w:rsidTr="001D4BE0">
        <w:trPr>
          <w:trHeight w:val="20"/>
        </w:trPr>
        <w:tc>
          <w:tcPr>
            <w:tcW w:w="663" w:type="pct"/>
            <w:vMerge/>
          </w:tcPr>
          <w:p w:rsidR="00D30D8C" w:rsidRPr="007D7424" w:rsidRDefault="00D30D8C" w:rsidP="00DB3193">
            <w:pPr>
              <w:spacing w:after="0"/>
              <w:rPr>
                <w:rFonts w:ascii="Times New Roman" w:hAnsi="Times New Roman"/>
                <w:b/>
                <w:bCs/>
                <w:sz w:val="24"/>
                <w:szCs w:val="24"/>
              </w:rPr>
            </w:pPr>
          </w:p>
        </w:tc>
        <w:tc>
          <w:tcPr>
            <w:tcW w:w="2866" w:type="pct"/>
          </w:tcPr>
          <w:p w:rsidR="00D30D8C" w:rsidRPr="007D7424" w:rsidRDefault="00D30D8C" w:rsidP="00DB3193">
            <w:pPr>
              <w:spacing w:after="0"/>
              <w:rPr>
                <w:rFonts w:ascii="Times New Roman" w:hAnsi="Times New Roman"/>
                <w:b/>
                <w:bCs/>
                <w:sz w:val="24"/>
                <w:szCs w:val="24"/>
              </w:rPr>
            </w:pPr>
            <w:r w:rsidRPr="007D7424">
              <w:rPr>
                <w:rFonts w:ascii="Times New Roman" w:hAnsi="Times New Roman"/>
                <w:b/>
                <w:bCs/>
                <w:sz w:val="24"/>
                <w:szCs w:val="24"/>
              </w:rPr>
              <w:t xml:space="preserve">1. </w:t>
            </w:r>
            <w:r w:rsidRPr="007D7424">
              <w:rPr>
                <w:rFonts w:ascii="Times New Roman" w:hAnsi="Times New Roman"/>
                <w:bCs/>
                <w:sz w:val="24"/>
                <w:szCs w:val="24"/>
              </w:rPr>
              <w:t>Международная защита прав детей. Конвенция о правах ребенка.</w:t>
            </w:r>
          </w:p>
        </w:tc>
        <w:tc>
          <w:tcPr>
            <w:tcW w:w="616" w:type="pct"/>
            <w:vMerge w:val="restart"/>
            <w:vAlign w:val="center"/>
          </w:tcPr>
          <w:p w:rsidR="00D30D8C" w:rsidRPr="007D7424" w:rsidRDefault="00D30D8C" w:rsidP="00DB3193">
            <w:pPr>
              <w:spacing w:after="0"/>
              <w:jc w:val="center"/>
              <w:rPr>
                <w:rFonts w:ascii="Times New Roman" w:hAnsi="Times New Roman"/>
                <w:bCs/>
                <w:sz w:val="24"/>
                <w:szCs w:val="24"/>
              </w:rPr>
            </w:pPr>
            <w:r>
              <w:rPr>
                <w:rFonts w:ascii="Times New Roman" w:hAnsi="Times New Roman"/>
                <w:bCs/>
                <w:sz w:val="24"/>
                <w:szCs w:val="24"/>
              </w:rPr>
              <w:t>4</w:t>
            </w:r>
          </w:p>
        </w:tc>
        <w:tc>
          <w:tcPr>
            <w:tcW w:w="855" w:type="pct"/>
            <w:vMerge/>
          </w:tcPr>
          <w:p w:rsidR="00D30D8C" w:rsidRPr="007D7424" w:rsidRDefault="00D30D8C" w:rsidP="00DB3193">
            <w:pPr>
              <w:spacing w:after="0"/>
              <w:rPr>
                <w:rFonts w:ascii="Times New Roman" w:hAnsi="Times New Roman"/>
                <w:b/>
                <w:bCs/>
                <w:sz w:val="24"/>
                <w:szCs w:val="24"/>
              </w:rPr>
            </w:pPr>
          </w:p>
        </w:tc>
      </w:tr>
      <w:tr w:rsidR="00D30D8C" w:rsidRPr="007D7424" w:rsidTr="001D4BE0">
        <w:trPr>
          <w:trHeight w:val="20"/>
        </w:trPr>
        <w:tc>
          <w:tcPr>
            <w:tcW w:w="663" w:type="pct"/>
            <w:vMerge/>
          </w:tcPr>
          <w:p w:rsidR="00D30D8C" w:rsidRPr="007D7424" w:rsidRDefault="00D30D8C" w:rsidP="00DB3193">
            <w:pPr>
              <w:spacing w:after="0"/>
              <w:rPr>
                <w:rFonts w:ascii="Times New Roman" w:hAnsi="Times New Roman"/>
                <w:b/>
                <w:bCs/>
                <w:sz w:val="24"/>
                <w:szCs w:val="24"/>
              </w:rPr>
            </w:pPr>
          </w:p>
        </w:tc>
        <w:tc>
          <w:tcPr>
            <w:tcW w:w="2866" w:type="pct"/>
          </w:tcPr>
          <w:p w:rsidR="00D30D8C" w:rsidRPr="007D7424" w:rsidRDefault="00D30D8C" w:rsidP="00DB3193">
            <w:pPr>
              <w:spacing w:after="0"/>
              <w:rPr>
                <w:rFonts w:ascii="Times New Roman" w:hAnsi="Times New Roman"/>
                <w:b/>
                <w:bCs/>
                <w:sz w:val="24"/>
                <w:szCs w:val="24"/>
              </w:rPr>
            </w:pPr>
            <w:r w:rsidRPr="007D7424">
              <w:rPr>
                <w:rFonts w:ascii="Times New Roman" w:hAnsi="Times New Roman"/>
                <w:b/>
                <w:bCs/>
                <w:sz w:val="24"/>
                <w:szCs w:val="24"/>
              </w:rPr>
              <w:t xml:space="preserve">2. </w:t>
            </w:r>
            <w:r w:rsidRPr="007D7424">
              <w:rPr>
                <w:rFonts w:ascii="Times New Roman" w:hAnsi="Times New Roman"/>
                <w:bCs/>
                <w:sz w:val="24"/>
                <w:szCs w:val="24"/>
              </w:rPr>
              <w:t>Законодательство РФ как инструмент защиты прав ребенка. Характеристика основных нормативно-правовых актов, направленных на защиту детей.</w:t>
            </w:r>
          </w:p>
        </w:tc>
        <w:tc>
          <w:tcPr>
            <w:tcW w:w="616" w:type="pct"/>
            <w:vMerge/>
            <w:vAlign w:val="center"/>
          </w:tcPr>
          <w:p w:rsidR="00D30D8C" w:rsidRPr="007D7424" w:rsidRDefault="00D30D8C" w:rsidP="00DB3193">
            <w:pPr>
              <w:spacing w:after="0"/>
              <w:jc w:val="center"/>
              <w:rPr>
                <w:rFonts w:ascii="Times New Roman" w:hAnsi="Times New Roman"/>
                <w:bCs/>
                <w:sz w:val="24"/>
                <w:szCs w:val="24"/>
              </w:rPr>
            </w:pPr>
          </w:p>
        </w:tc>
        <w:tc>
          <w:tcPr>
            <w:tcW w:w="855" w:type="pct"/>
            <w:vMerge/>
          </w:tcPr>
          <w:p w:rsidR="00D30D8C" w:rsidRPr="007D7424" w:rsidRDefault="00D30D8C" w:rsidP="00DB3193">
            <w:pPr>
              <w:spacing w:after="0"/>
              <w:rPr>
                <w:rFonts w:ascii="Times New Roman" w:hAnsi="Times New Roman"/>
                <w:b/>
                <w:bCs/>
                <w:sz w:val="24"/>
                <w:szCs w:val="24"/>
              </w:rPr>
            </w:pPr>
          </w:p>
        </w:tc>
      </w:tr>
      <w:tr w:rsidR="00D30D8C" w:rsidRPr="007D7424" w:rsidTr="001D4BE0">
        <w:trPr>
          <w:trHeight w:val="20"/>
        </w:trPr>
        <w:tc>
          <w:tcPr>
            <w:tcW w:w="663" w:type="pct"/>
            <w:vMerge/>
          </w:tcPr>
          <w:p w:rsidR="00D30D8C" w:rsidRPr="007D7424" w:rsidRDefault="00D30D8C" w:rsidP="00DB3193">
            <w:pPr>
              <w:spacing w:after="0"/>
              <w:rPr>
                <w:rFonts w:ascii="Times New Roman" w:hAnsi="Times New Roman"/>
                <w:b/>
                <w:bCs/>
                <w:sz w:val="24"/>
                <w:szCs w:val="24"/>
              </w:rPr>
            </w:pPr>
          </w:p>
        </w:tc>
        <w:tc>
          <w:tcPr>
            <w:tcW w:w="2866" w:type="pct"/>
          </w:tcPr>
          <w:p w:rsidR="00D30D8C" w:rsidRPr="007D7424" w:rsidRDefault="00D30D8C" w:rsidP="001D4BE0">
            <w:pPr>
              <w:spacing w:after="0"/>
              <w:rPr>
                <w:rFonts w:ascii="Times New Roman" w:hAnsi="Times New Roman"/>
                <w:b/>
                <w:bCs/>
                <w:sz w:val="24"/>
                <w:szCs w:val="24"/>
              </w:rPr>
            </w:pPr>
            <w:r>
              <w:rPr>
                <w:rFonts w:ascii="Times New Roman" w:hAnsi="Times New Roman"/>
                <w:b/>
                <w:bCs/>
                <w:sz w:val="24"/>
                <w:szCs w:val="24"/>
              </w:rPr>
              <w:t xml:space="preserve">Тематика практических занятий </w:t>
            </w:r>
          </w:p>
        </w:tc>
        <w:tc>
          <w:tcPr>
            <w:tcW w:w="616" w:type="pct"/>
            <w:vAlign w:val="center"/>
          </w:tcPr>
          <w:p w:rsidR="00D30D8C" w:rsidRPr="007D7424" w:rsidRDefault="00D30D8C" w:rsidP="00DB3193">
            <w:pPr>
              <w:spacing w:after="0"/>
              <w:jc w:val="center"/>
              <w:rPr>
                <w:rFonts w:ascii="Times New Roman" w:hAnsi="Times New Roman"/>
                <w:b/>
                <w:bCs/>
                <w:sz w:val="24"/>
                <w:szCs w:val="24"/>
              </w:rPr>
            </w:pPr>
            <w:r w:rsidRPr="007D7424">
              <w:rPr>
                <w:rFonts w:ascii="Times New Roman" w:hAnsi="Times New Roman"/>
                <w:b/>
                <w:bCs/>
                <w:sz w:val="24"/>
                <w:szCs w:val="24"/>
              </w:rPr>
              <w:t>5</w:t>
            </w:r>
          </w:p>
        </w:tc>
        <w:tc>
          <w:tcPr>
            <w:tcW w:w="855" w:type="pct"/>
            <w:vMerge/>
          </w:tcPr>
          <w:p w:rsidR="00D30D8C" w:rsidRPr="007D7424" w:rsidRDefault="00D30D8C" w:rsidP="00DB3193">
            <w:pPr>
              <w:spacing w:after="0"/>
              <w:rPr>
                <w:rFonts w:ascii="Times New Roman" w:hAnsi="Times New Roman"/>
                <w:b/>
                <w:bCs/>
                <w:sz w:val="24"/>
                <w:szCs w:val="24"/>
              </w:rPr>
            </w:pPr>
          </w:p>
        </w:tc>
      </w:tr>
      <w:tr w:rsidR="00D30D8C" w:rsidRPr="007D7424" w:rsidTr="001D4BE0">
        <w:trPr>
          <w:trHeight w:val="20"/>
        </w:trPr>
        <w:tc>
          <w:tcPr>
            <w:tcW w:w="663" w:type="pct"/>
            <w:vMerge/>
          </w:tcPr>
          <w:p w:rsidR="00D30D8C" w:rsidRPr="007D7424" w:rsidRDefault="00D30D8C" w:rsidP="00DB3193">
            <w:pPr>
              <w:spacing w:after="0"/>
              <w:rPr>
                <w:rFonts w:ascii="Times New Roman" w:hAnsi="Times New Roman"/>
                <w:b/>
                <w:bCs/>
                <w:sz w:val="24"/>
                <w:szCs w:val="24"/>
              </w:rPr>
            </w:pPr>
          </w:p>
        </w:tc>
        <w:tc>
          <w:tcPr>
            <w:tcW w:w="2866" w:type="pct"/>
          </w:tcPr>
          <w:p w:rsidR="00D30D8C" w:rsidRPr="007D7424" w:rsidRDefault="00D30D8C" w:rsidP="00DB3193">
            <w:pPr>
              <w:spacing w:after="0"/>
              <w:rPr>
                <w:rFonts w:ascii="Times New Roman" w:hAnsi="Times New Roman"/>
                <w:bCs/>
                <w:sz w:val="24"/>
                <w:szCs w:val="24"/>
              </w:rPr>
            </w:pPr>
            <w:r w:rsidRPr="007D7424">
              <w:rPr>
                <w:rFonts w:ascii="Times New Roman" w:hAnsi="Times New Roman"/>
                <w:bCs/>
                <w:sz w:val="24"/>
                <w:szCs w:val="24"/>
              </w:rPr>
              <w:t>Практическое занятие 8. Роль органов социальной защиты населения, опеки и попечительства в обеспечении законных интересов детей.</w:t>
            </w:r>
          </w:p>
        </w:tc>
        <w:tc>
          <w:tcPr>
            <w:tcW w:w="616" w:type="pct"/>
            <w:vAlign w:val="center"/>
          </w:tcPr>
          <w:p w:rsidR="00D30D8C" w:rsidRPr="007D7424" w:rsidRDefault="00D30D8C" w:rsidP="00DB3193">
            <w:pPr>
              <w:spacing w:after="0"/>
              <w:jc w:val="center"/>
              <w:rPr>
                <w:rFonts w:ascii="Times New Roman" w:hAnsi="Times New Roman"/>
                <w:bCs/>
                <w:sz w:val="24"/>
                <w:szCs w:val="24"/>
              </w:rPr>
            </w:pPr>
            <w:r w:rsidRPr="007D7424">
              <w:rPr>
                <w:rFonts w:ascii="Times New Roman" w:hAnsi="Times New Roman"/>
                <w:bCs/>
                <w:sz w:val="24"/>
                <w:szCs w:val="24"/>
              </w:rPr>
              <w:t>2</w:t>
            </w:r>
          </w:p>
        </w:tc>
        <w:tc>
          <w:tcPr>
            <w:tcW w:w="855" w:type="pct"/>
            <w:vMerge/>
          </w:tcPr>
          <w:p w:rsidR="00D30D8C" w:rsidRPr="007D7424" w:rsidRDefault="00D30D8C" w:rsidP="00DB3193">
            <w:pPr>
              <w:spacing w:after="0"/>
              <w:rPr>
                <w:rFonts w:ascii="Times New Roman" w:hAnsi="Times New Roman"/>
                <w:b/>
                <w:bCs/>
                <w:sz w:val="24"/>
                <w:szCs w:val="24"/>
              </w:rPr>
            </w:pPr>
          </w:p>
        </w:tc>
      </w:tr>
      <w:tr w:rsidR="00D30D8C" w:rsidRPr="007D7424" w:rsidTr="001D4BE0">
        <w:trPr>
          <w:trHeight w:val="20"/>
        </w:trPr>
        <w:tc>
          <w:tcPr>
            <w:tcW w:w="663" w:type="pct"/>
            <w:vMerge/>
          </w:tcPr>
          <w:p w:rsidR="00D30D8C" w:rsidRPr="007D7424" w:rsidRDefault="00D30D8C" w:rsidP="00DB3193">
            <w:pPr>
              <w:spacing w:after="0"/>
              <w:rPr>
                <w:rFonts w:ascii="Times New Roman" w:hAnsi="Times New Roman"/>
                <w:b/>
                <w:bCs/>
                <w:sz w:val="24"/>
                <w:szCs w:val="24"/>
              </w:rPr>
            </w:pPr>
          </w:p>
        </w:tc>
        <w:tc>
          <w:tcPr>
            <w:tcW w:w="2866" w:type="pct"/>
          </w:tcPr>
          <w:p w:rsidR="00D30D8C" w:rsidRPr="007D7424" w:rsidRDefault="00D30D8C" w:rsidP="00DB3193">
            <w:pPr>
              <w:spacing w:after="0"/>
              <w:rPr>
                <w:rFonts w:ascii="Times New Roman" w:hAnsi="Times New Roman"/>
                <w:bCs/>
                <w:sz w:val="24"/>
                <w:szCs w:val="24"/>
              </w:rPr>
            </w:pPr>
            <w:r w:rsidRPr="007D7424">
              <w:rPr>
                <w:rFonts w:ascii="Times New Roman" w:hAnsi="Times New Roman"/>
                <w:bCs/>
                <w:sz w:val="24"/>
                <w:szCs w:val="24"/>
              </w:rPr>
              <w:t>Практическое занятие 9. Семейный кодекс РФ о защите прав детей</w:t>
            </w:r>
          </w:p>
        </w:tc>
        <w:tc>
          <w:tcPr>
            <w:tcW w:w="616" w:type="pct"/>
            <w:vAlign w:val="center"/>
          </w:tcPr>
          <w:p w:rsidR="00D30D8C" w:rsidRPr="007D7424" w:rsidRDefault="00D30D8C" w:rsidP="00DB3193">
            <w:pPr>
              <w:spacing w:after="0"/>
              <w:jc w:val="center"/>
              <w:rPr>
                <w:rFonts w:ascii="Times New Roman" w:hAnsi="Times New Roman"/>
                <w:bCs/>
                <w:sz w:val="24"/>
                <w:szCs w:val="24"/>
              </w:rPr>
            </w:pPr>
            <w:r>
              <w:rPr>
                <w:rFonts w:ascii="Times New Roman" w:hAnsi="Times New Roman"/>
                <w:bCs/>
                <w:sz w:val="24"/>
                <w:szCs w:val="24"/>
              </w:rPr>
              <w:t>2</w:t>
            </w:r>
          </w:p>
        </w:tc>
        <w:tc>
          <w:tcPr>
            <w:tcW w:w="855" w:type="pct"/>
            <w:vMerge/>
          </w:tcPr>
          <w:p w:rsidR="00D30D8C" w:rsidRPr="007D7424" w:rsidRDefault="00D30D8C" w:rsidP="00DB3193">
            <w:pPr>
              <w:spacing w:after="0"/>
              <w:rPr>
                <w:rFonts w:ascii="Times New Roman" w:hAnsi="Times New Roman"/>
                <w:b/>
                <w:bCs/>
                <w:sz w:val="24"/>
                <w:szCs w:val="24"/>
              </w:rPr>
            </w:pPr>
          </w:p>
        </w:tc>
      </w:tr>
      <w:tr w:rsidR="00D30D8C" w:rsidRPr="007D7424" w:rsidTr="001D4BE0">
        <w:trPr>
          <w:trHeight w:val="20"/>
        </w:trPr>
        <w:tc>
          <w:tcPr>
            <w:tcW w:w="663" w:type="pct"/>
            <w:vMerge/>
          </w:tcPr>
          <w:p w:rsidR="00D30D8C" w:rsidRPr="007D7424" w:rsidRDefault="00D30D8C" w:rsidP="00DB3193">
            <w:pPr>
              <w:spacing w:after="0"/>
              <w:rPr>
                <w:rFonts w:ascii="Times New Roman" w:hAnsi="Times New Roman"/>
                <w:b/>
                <w:bCs/>
                <w:sz w:val="24"/>
                <w:szCs w:val="24"/>
              </w:rPr>
            </w:pPr>
          </w:p>
        </w:tc>
        <w:tc>
          <w:tcPr>
            <w:tcW w:w="2866" w:type="pct"/>
          </w:tcPr>
          <w:p w:rsidR="00D30D8C" w:rsidRPr="00D30D8C" w:rsidRDefault="00D30D8C" w:rsidP="00D30D8C">
            <w:pPr>
              <w:spacing w:after="0"/>
              <w:rPr>
                <w:rFonts w:ascii="Times New Roman" w:hAnsi="Times New Roman"/>
                <w:b/>
                <w:bCs/>
                <w:sz w:val="24"/>
                <w:szCs w:val="24"/>
              </w:rPr>
            </w:pPr>
            <w:r w:rsidRPr="00D30D8C">
              <w:rPr>
                <w:rFonts w:ascii="Times New Roman" w:hAnsi="Times New Roman"/>
                <w:b/>
                <w:bCs/>
                <w:sz w:val="24"/>
                <w:szCs w:val="24"/>
              </w:rPr>
              <w:t xml:space="preserve">Самостоятельная работа </w:t>
            </w:r>
            <w:proofErr w:type="gramStart"/>
            <w:r w:rsidRPr="00D30D8C">
              <w:rPr>
                <w:rFonts w:ascii="Times New Roman" w:hAnsi="Times New Roman"/>
                <w:b/>
                <w:bCs/>
                <w:sz w:val="24"/>
                <w:szCs w:val="24"/>
              </w:rPr>
              <w:t>обучающихся</w:t>
            </w:r>
            <w:proofErr w:type="gramEnd"/>
          </w:p>
          <w:p w:rsidR="00D30D8C" w:rsidRPr="007D7424" w:rsidRDefault="00D30D8C" w:rsidP="00D30D8C">
            <w:pPr>
              <w:spacing w:after="0"/>
              <w:rPr>
                <w:rFonts w:ascii="Times New Roman" w:hAnsi="Times New Roman"/>
                <w:bCs/>
                <w:sz w:val="24"/>
                <w:szCs w:val="24"/>
              </w:rPr>
            </w:pPr>
            <w:r w:rsidRPr="00D30D8C">
              <w:rPr>
                <w:rFonts w:ascii="Times New Roman" w:hAnsi="Times New Roman"/>
                <w:bCs/>
                <w:sz w:val="24"/>
                <w:szCs w:val="24"/>
              </w:rPr>
              <w:t>Подготовка выступления на родительском собрании с презентацией</w:t>
            </w:r>
          </w:p>
        </w:tc>
        <w:tc>
          <w:tcPr>
            <w:tcW w:w="616" w:type="pct"/>
            <w:vAlign w:val="center"/>
          </w:tcPr>
          <w:p w:rsidR="00D30D8C" w:rsidRDefault="00D30D8C" w:rsidP="00DB3193">
            <w:pPr>
              <w:spacing w:after="0"/>
              <w:jc w:val="center"/>
              <w:rPr>
                <w:rFonts w:ascii="Times New Roman" w:hAnsi="Times New Roman"/>
                <w:bCs/>
                <w:sz w:val="24"/>
                <w:szCs w:val="24"/>
              </w:rPr>
            </w:pPr>
            <w:r>
              <w:rPr>
                <w:rFonts w:ascii="Times New Roman" w:hAnsi="Times New Roman"/>
                <w:bCs/>
                <w:sz w:val="24"/>
                <w:szCs w:val="24"/>
              </w:rPr>
              <w:t>7</w:t>
            </w:r>
          </w:p>
        </w:tc>
        <w:tc>
          <w:tcPr>
            <w:tcW w:w="855" w:type="pct"/>
          </w:tcPr>
          <w:p w:rsidR="00D30D8C" w:rsidRPr="007D7424" w:rsidRDefault="00D30D8C" w:rsidP="00DB3193">
            <w:pPr>
              <w:spacing w:after="0"/>
              <w:rPr>
                <w:rFonts w:ascii="Times New Roman" w:hAnsi="Times New Roman"/>
                <w:b/>
                <w:bCs/>
                <w:sz w:val="24"/>
                <w:szCs w:val="24"/>
              </w:rPr>
            </w:pPr>
          </w:p>
        </w:tc>
      </w:tr>
      <w:tr w:rsidR="007D7424" w:rsidRPr="007D7424" w:rsidTr="007D7424">
        <w:tc>
          <w:tcPr>
            <w:tcW w:w="3529" w:type="pct"/>
            <w:gridSpan w:val="2"/>
          </w:tcPr>
          <w:p w:rsidR="007D7424" w:rsidRPr="007D7424" w:rsidRDefault="007D7424" w:rsidP="00DB3193">
            <w:pPr>
              <w:suppressAutoHyphens/>
              <w:spacing w:after="0"/>
              <w:rPr>
                <w:rFonts w:ascii="Times New Roman" w:hAnsi="Times New Roman"/>
                <w:b/>
                <w:sz w:val="24"/>
                <w:szCs w:val="24"/>
              </w:rPr>
            </w:pPr>
            <w:r w:rsidRPr="007D7424">
              <w:rPr>
                <w:rFonts w:ascii="Times New Roman" w:hAnsi="Times New Roman"/>
                <w:b/>
                <w:sz w:val="24"/>
                <w:szCs w:val="24"/>
              </w:rPr>
              <w:t xml:space="preserve">Промежуточная аттестация </w:t>
            </w:r>
          </w:p>
        </w:tc>
        <w:tc>
          <w:tcPr>
            <w:tcW w:w="616" w:type="pct"/>
            <w:vAlign w:val="center"/>
          </w:tcPr>
          <w:p w:rsidR="007D7424" w:rsidRPr="007D7424" w:rsidRDefault="00D30D8C" w:rsidP="00DB3193">
            <w:pPr>
              <w:spacing w:after="0"/>
              <w:jc w:val="center"/>
              <w:rPr>
                <w:rFonts w:ascii="Times New Roman" w:hAnsi="Times New Roman"/>
                <w:sz w:val="24"/>
                <w:szCs w:val="24"/>
              </w:rPr>
            </w:pPr>
            <w:r>
              <w:rPr>
                <w:rFonts w:ascii="Times New Roman" w:hAnsi="Times New Roman"/>
                <w:sz w:val="24"/>
                <w:szCs w:val="24"/>
              </w:rPr>
              <w:t>2</w:t>
            </w:r>
          </w:p>
        </w:tc>
        <w:tc>
          <w:tcPr>
            <w:tcW w:w="855" w:type="pct"/>
          </w:tcPr>
          <w:p w:rsidR="007D7424" w:rsidRPr="007D7424" w:rsidRDefault="007D7424" w:rsidP="00DB3193">
            <w:pPr>
              <w:spacing w:after="0"/>
              <w:rPr>
                <w:rFonts w:ascii="Times New Roman" w:hAnsi="Times New Roman"/>
                <w:b/>
                <w:i/>
                <w:sz w:val="24"/>
                <w:szCs w:val="24"/>
              </w:rPr>
            </w:pPr>
          </w:p>
        </w:tc>
      </w:tr>
      <w:tr w:rsidR="007D7424" w:rsidRPr="007D7424" w:rsidTr="007D7424">
        <w:trPr>
          <w:trHeight w:val="20"/>
        </w:trPr>
        <w:tc>
          <w:tcPr>
            <w:tcW w:w="3529" w:type="pct"/>
            <w:gridSpan w:val="2"/>
          </w:tcPr>
          <w:p w:rsidR="007D7424" w:rsidRPr="007D7424" w:rsidRDefault="007D7424" w:rsidP="00DB3193">
            <w:pPr>
              <w:spacing w:after="0"/>
              <w:rPr>
                <w:rFonts w:ascii="Times New Roman" w:hAnsi="Times New Roman"/>
                <w:b/>
                <w:bCs/>
                <w:sz w:val="24"/>
                <w:szCs w:val="24"/>
              </w:rPr>
            </w:pPr>
            <w:r w:rsidRPr="007D7424">
              <w:rPr>
                <w:rFonts w:ascii="Times New Roman" w:hAnsi="Times New Roman"/>
                <w:b/>
                <w:bCs/>
                <w:sz w:val="24"/>
                <w:szCs w:val="24"/>
              </w:rPr>
              <w:t>Всего:</w:t>
            </w:r>
          </w:p>
        </w:tc>
        <w:tc>
          <w:tcPr>
            <w:tcW w:w="616" w:type="pct"/>
            <w:vAlign w:val="center"/>
          </w:tcPr>
          <w:p w:rsidR="007D7424" w:rsidRPr="007D7424" w:rsidRDefault="00D30D8C" w:rsidP="00DB3193">
            <w:pPr>
              <w:spacing w:after="0"/>
              <w:jc w:val="center"/>
              <w:rPr>
                <w:rFonts w:ascii="Times New Roman" w:hAnsi="Times New Roman"/>
                <w:b/>
                <w:bCs/>
                <w:sz w:val="24"/>
                <w:szCs w:val="24"/>
              </w:rPr>
            </w:pPr>
            <w:r>
              <w:rPr>
                <w:rFonts w:ascii="Times New Roman" w:hAnsi="Times New Roman"/>
                <w:b/>
                <w:bCs/>
                <w:sz w:val="24"/>
                <w:szCs w:val="24"/>
              </w:rPr>
              <w:t>49</w:t>
            </w:r>
          </w:p>
        </w:tc>
        <w:tc>
          <w:tcPr>
            <w:tcW w:w="855" w:type="pct"/>
          </w:tcPr>
          <w:p w:rsidR="007D7424" w:rsidRPr="007D7424" w:rsidRDefault="007D7424" w:rsidP="00DB3193">
            <w:pPr>
              <w:spacing w:after="0"/>
              <w:rPr>
                <w:rFonts w:ascii="Times New Roman" w:hAnsi="Times New Roman"/>
                <w:b/>
                <w:bCs/>
                <w:i/>
                <w:sz w:val="24"/>
                <w:szCs w:val="24"/>
              </w:rPr>
            </w:pPr>
          </w:p>
        </w:tc>
      </w:tr>
    </w:tbl>
    <w:p w:rsidR="0075040D" w:rsidRPr="00E42B5A" w:rsidRDefault="0075040D" w:rsidP="0075040D">
      <w:pPr>
        <w:suppressAutoHyphens/>
        <w:jc w:val="both"/>
        <w:rPr>
          <w:rFonts w:ascii="Times New Roman" w:hAnsi="Times New Roman"/>
          <w:i/>
          <w:sz w:val="24"/>
          <w:szCs w:val="24"/>
        </w:rPr>
      </w:pPr>
    </w:p>
    <w:p w:rsidR="0075040D" w:rsidRPr="00E42B5A" w:rsidRDefault="0075040D" w:rsidP="0075040D">
      <w:pPr>
        <w:ind w:firstLine="709"/>
        <w:rPr>
          <w:rFonts w:ascii="Times New Roman" w:hAnsi="Times New Roman"/>
          <w:i/>
          <w:sz w:val="24"/>
          <w:szCs w:val="24"/>
        </w:rPr>
        <w:sectPr w:rsidR="0075040D" w:rsidRPr="00E42B5A" w:rsidSect="00AB08E7">
          <w:pgSz w:w="16840" w:h="11907" w:orient="landscape"/>
          <w:pgMar w:top="851" w:right="1134" w:bottom="851" w:left="992" w:header="709" w:footer="709" w:gutter="0"/>
          <w:cols w:space="720"/>
        </w:sectPr>
      </w:pPr>
    </w:p>
    <w:p w:rsidR="0075040D" w:rsidRPr="00E42B5A" w:rsidRDefault="0075040D" w:rsidP="0075040D">
      <w:pPr>
        <w:jc w:val="center"/>
        <w:rPr>
          <w:rFonts w:ascii="Times New Roman" w:hAnsi="Times New Roman"/>
          <w:b/>
          <w:bCs/>
          <w:sz w:val="24"/>
          <w:szCs w:val="24"/>
        </w:rPr>
      </w:pPr>
      <w:r w:rsidRPr="00E42B5A">
        <w:rPr>
          <w:rFonts w:ascii="Times New Roman" w:hAnsi="Times New Roman"/>
          <w:b/>
          <w:bCs/>
          <w:sz w:val="24"/>
          <w:szCs w:val="24"/>
        </w:rPr>
        <w:lastRenderedPageBreak/>
        <w:t>3. УСЛОВИЯ РЕАЛИЗАЦИИ УЧЕБНОЙ ДИСЦИПЛИНЫ</w:t>
      </w:r>
    </w:p>
    <w:p w:rsidR="0075040D" w:rsidRPr="00E42B5A" w:rsidRDefault="0075040D" w:rsidP="00C70B5C">
      <w:pPr>
        <w:pStyle w:val="ac"/>
        <w:jc w:val="both"/>
        <w:rPr>
          <w:rFonts w:ascii="Times New Roman" w:hAnsi="Times New Roman"/>
          <w:b/>
          <w:sz w:val="24"/>
          <w:szCs w:val="24"/>
        </w:rPr>
      </w:pPr>
      <w:bookmarkStart w:id="1" w:name="_Hlk90308034"/>
      <w:r w:rsidRPr="00E42B5A">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75040D" w:rsidRPr="00E42B5A" w:rsidRDefault="0075040D" w:rsidP="00C70B5C">
      <w:pPr>
        <w:pStyle w:val="ac"/>
        <w:jc w:val="both"/>
        <w:rPr>
          <w:rFonts w:ascii="Times New Roman" w:hAnsi="Times New Roman"/>
          <w:i/>
          <w:sz w:val="24"/>
          <w:szCs w:val="24"/>
        </w:rPr>
      </w:pPr>
      <w:r w:rsidRPr="00E42B5A">
        <w:rPr>
          <w:rFonts w:ascii="Times New Roman" w:hAnsi="Times New Roman"/>
          <w:sz w:val="24"/>
          <w:szCs w:val="24"/>
        </w:rPr>
        <w:t>Кабинет «Гуманитарных и социально-экономических дисциплин», оснащенный</w:t>
      </w:r>
      <w:r w:rsidR="00376F4E" w:rsidRPr="00E42B5A">
        <w:rPr>
          <w:rFonts w:ascii="Times New Roman" w:hAnsi="Times New Roman"/>
          <w:sz w:val="24"/>
          <w:szCs w:val="24"/>
        </w:rPr>
        <w:t xml:space="preserve"> оборудованием: рабочее место преподавателя, парты учащихся, техническими средствами обучения: персональный компьютер с лицензионным программным обеспечением, экран, шкафы для хранения учебных материалов по предмету.</w:t>
      </w:r>
      <w:r w:rsidR="00376F4E" w:rsidRPr="00E42B5A">
        <w:rPr>
          <w:rFonts w:ascii="Times New Roman" w:hAnsi="Times New Roman"/>
          <w:i/>
          <w:sz w:val="24"/>
          <w:szCs w:val="24"/>
        </w:rPr>
        <w:t xml:space="preserve"> </w:t>
      </w:r>
    </w:p>
    <w:p w:rsidR="0075040D" w:rsidRPr="00E42B5A" w:rsidRDefault="0075040D" w:rsidP="00C70B5C">
      <w:pPr>
        <w:pStyle w:val="ac"/>
        <w:jc w:val="both"/>
        <w:rPr>
          <w:rFonts w:ascii="Times New Roman" w:hAnsi="Times New Roman"/>
          <w:sz w:val="24"/>
          <w:szCs w:val="24"/>
        </w:rPr>
      </w:pPr>
    </w:p>
    <w:p w:rsidR="0075040D" w:rsidRPr="00E42B5A" w:rsidRDefault="0075040D" w:rsidP="00C70B5C">
      <w:pPr>
        <w:pStyle w:val="ac"/>
        <w:jc w:val="both"/>
        <w:rPr>
          <w:rFonts w:ascii="Times New Roman" w:hAnsi="Times New Roman"/>
          <w:b/>
          <w:sz w:val="24"/>
          <w:szCs w:val="24"/>
        </w:rPr>
      </w:pPr>
      <w:r w:rsidRPr="00E42B5A">
        <w:rPr>
          <w:rFonts w:ascii="Times New Roman" w:hAnsi="Times New Roman"/>
          <w:b/>
          <w:sz w:val="24"/>
          <w:szCs w:val="24"/>
        </w:rPr>
        <w:t>3.2. Информационное обеспечение реализации программы</w:t>
      </w:r>
    </w:p>
    <w:bookmarkEnd w:id="1"/>
    <w:p w:rsidR="0075040D" w:rsidRPr="00E42B5A" w:rsidRDefault="0075040D" w:rsidP="00C70B5C">
      <w:pPr>
        <w:pStyle w:val="ac"/>
        <w:jc w:val="both"/>
        <w:rPr>
          <w:rFonts w:ascii="Times New Roman" w:hAnsi="Times New Roman"/>
          <w:sz w:val="24"/>
          <w:szCs w:val="24"/>
        </w:rPr>
      </w:pPr>
      <w:r w:rsidRPr="00E42B5A">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w:t>
      </w:r>
    </w:p>
    <w:p w:rsidR="00C70B5C" w:rsidRPr="00E42B5A" w:rsidRDefault="00C70B5C" w:rsidP="00C70B5C">
      <w:pPr>
        <w:pStyle w:val="ac"/>
        <w:jc w:val="both"/>
        <w:rPr>
          <w:rFonts w:ascii="Times New Roman" w:hAnsi="Times New Roman"/>
          <w:sz w:val="24"/>
          <w:szCs w:val="24"/>
        </w:rPr>
      </w:pPr>
    </w:p>
    <w:p w:rsidR="00376F4E" w:rsidRPr="00E42B5A" w:rsidRDefault="00376F4E" w:rsidP="00376F4E">
      <w:pPr>
        <w:ind w:left="360"/>
        <w:contextualSpacing/>
        <w:rPr>
          <w:rFonts w:ascii="Times New Roman" w:hAnsi="Times New Roman"/>
          <w:b/>
          <w:sz w:val="24"/>
          <w:szCs w:val="24"/>
        </w:rPr>
      </w:pPr>
      <w:r w:rsidRPr="00E42B5A">
        <w:rPr>
          <w:rFonts w:ascii="Times New Roman" w:hAnsi="Times New Roman"/>
          <w:b/>
          <w:sz w:val="24"/>
          <w:szCs w:val="24"/>
        </w:rPr>
        <w:t>3.2.1. Печатные издания</w:t>
      </w:r>
    </w:p>
    <w:p w:rsidR="00F160B7" w:rsidRPr="00844178" w:rsidRDefault="00F160B7" w:rsidP="00844178">
      <w:pPr>
        <w:pStyle w:val="ac"/>
        <w:jc w:val="both"/>
        <w:rPr>
          <w:rFonts w:ascii="Times New Roman" w:hAnsi="Times New Roman"/>
          <w:sz w:val="24"/>
          <w:szCs w:val="24"/>
        </w:rPr>
      </w:pPr>
      <w:r w:rsidRPr="00844178">
        <w:rPr>
          <w:rFonts w:ascii="Times New Roman" w:hAnsi="Times New Roman"/>
          <w:sz w:val="24"/>
          <w:szCs w:val="24"/>
        </w:rPr>
        <w:t>1.</w:t>
      </w:r>
      <w:r w:rsidRPr="00844178">
        <w:rPr>
          <w:rFonts w:ascii="Times New Roman" w:hAnsi="Times New Roman"/>
          <w:sz w:val="24"/>
          <w:szCs w:val="24"/>
        </w:rPr>
        <w:tab/>
        <w:t>Кузибецкий, А.Н. Правовое обеспечение профессиональной деятельности в образовательных  организациях [Текст]: учебник для студ. сред</w:t>
      </w:r>
      <w:proofErr w:type="gramStart"/>
      <w:r w:rsidRPr="00844178">
        <w:rPr>
          <w:rFonts w:ascii="Times New Roman" w:hAnsi="Times New Roman"/>
          <w:sz w:val="24"/>
          <w:szCs w:val="24"/>
        </w:rPr>
        <w:t>.</w:t>
      </w:r>
      <w:proofErr w:type="gramEnd"/>
      <w:r w:rsidRPr="00844178">
        <w:rPr>
          <w:rFonts w:ascii="Times New Roman" w:hAnsi="Times New Roman"/>
          <w:sz w:val="24"/>
          <w:szCs w:val="24"/>
        </w:rPr>
        <w:t xml:space="preserve"> </w:t>
      </w:r>
      <w:proofErr w:type="gramStart"/>
      <w:r w:rsidRPr="00844178">
        <w:rPr>
          <w:rFonts w:ascii="Times New Roman" w:hAnsi="Times New Roman"/>
          <w:sz w:val="24"/>
          <w:szCs w:val="24"/>
        </w:rPr>
        <w:t>п</w:t>
      </w:r>
      <w:proofErr w:type="gramEnd"/>
      <w:r w:rsidRPr="00844178">
        <w:rPr>
          <w:rFonts w:ascii="Times New Roman" w:hAnsi="Times New Roman"/>
          <w:sz w:val="24"/>
          <w:szCs w:val="24"/>
        </w:rPr>
        <w:t>роф. образования/ А.Н. Кузибецкий. - Москва: Академия, 2020. – 352 с.</w:t>
      </w:r>
    </w:p>
    <w:p w:rsidR="00F160B7" w:rsidRPr="00F160B7" w:rsidRDefault="00F160B7" w:rsidP="00F160B7">
      <w:pPr>
        <w:pStyle w:val="ad"/>
        <w:ind w:left="284"/>
        <w:jc w:val="both"/>
        <w:rPr>
          <w:rFonts w:ascii="Times New Roman" w:hAnsi="Times New Roman"/>
          <w:sz w:val="24"/>
          <w:szCs w:val="24"/>
        </w:rPr>
      </w:pPr>
    </w:p>
    <w:p w:rsidR="004E0293" w:rsidRPr="00F160B7" w:rsidRDefault="004E0293" w:rsidP="004E0293">
      <w:pPr>
        <w:pStyle w:val="ad"/>
        <w:ind w:left="284"/>
        <w:rPr>
          <w:rFonts w:ascii="Times New Roman" w:hAnsi="Times New Roman"/>
          <w:b/>
          <w:sz w:val="24"/>
          <w:szCs w:val="24"/>
        </w:rPr>
      </w:pPr>
      <w:r w:rsidRPr="00F160B7">
        <w:rPr>
          <w:rFonts w:ascii="Times New Roman" w:hAnsi="Times New Roman"/>
          <w:b/>
          <w:sz w:val="24"/>
          <w:szCs w:val="24"/>
        </w:rPr>
        <w:t>3.2.2. Электронные издания (электронные ресурсы)</w:t>
      </w:r>
    </w:p>
    <w:p w:rsidR="00F160B7" w:rsidRDefault="00F160B7" w:rsidP="00F160B7">
      <w:pPr>
        <w:numPr>
          <w:ilvl w:val="0"/>
          <w:numId w:val="22"/>
        </w:numPr>
        <w:spacing w:after="0" w:line="23" w:lineRule="atLeast"/>
        <w:contextualSpacing/>
        <w:jc w:val="both"/>
        <w:rPr>
          <w:rFonts w:ascii="Times New Roman" w:hAnsi="Times New Roman"/>
          <w:sz w:val="24"/>
          <w:szCs w:val="24"/>
        </w:rPr>
      </w:pPr>
      <w:r w:rsidRPr="00F160B7">
        <w:rPr>
          <w:rFonts w:ascii="Times New Roman" w:hAnsi="Times New Roman"/>
          <w:sz w:val="24"/>
          <w:szCs w:val="24"/>
        </w:rPr>
        <w:t xml:space="preserve">Афанасьев, И. В.  Правовое обеспечение профессиональной деятельности: учебное пособие для среднего профессионального образования / И. В. Афанасьев, И. В. Афанасьева. — Москва: Издательство Юрайт, 2023. — 155 с. — (Профессиональное образование). — ISBN 978-5-534-10774-6. — Текст: электронный // Образовательная платформа Юрайт [сайт]. — URL: </w:t>
      </w:r>
      <w:hyperlink r:id="rId10" w:history="1">
        <w:r w:rsidR="00844178" w:rsidRPr="000B782B">
          <w:rPr>
            <w:rStyle w:val="ae"/>
            <w:rFonts w:ascii="Times New Roman" w:hAnsi="Times New Roman"/>
            <w:sz w:val="24"/>
            <w:szCs w:val="24"/>
          </w:rPr>
          <w:t>https://www.urait.ru/bcode/517189</w:t>
        </w:r>
      </w:hyperlink>
    </w:p>
    <w:p w:rsidR="00F160B7" w:rsidRPr="00F160B7" w:rsidRDefault="00F160B7" w:rsidP="00F160B7">
      <w:pPr>
        <w:numPr>
          <w:ilvl w:val="0"/>
          <w:numId w:val="22"/>
        </w:numPr>
        <w:shd w:val="clear" w:color="auto" w:fill="FFFFFF"/>
        <w:spacing w:after="0" w:line="240" w:lineRule="auto"/>
        <w:contextualSpacing/>
        <w:jc w:val="both"/>
        <w:rPr>
          <w:rFonts w:ascii="Times New Roman" w:hAnsi="Times New Roman"/>
          <w:sz w:val="24"/>
          <w:szCs w:val="24"/>
        </w:rPr>
      </w:pPr>
      <w:r w:rsidRPr="00F160B7">
        <w:rPr>
          <w:rFonts w:ascii="Times New Roman" w:hAnsi="Times New Roman"/>
          <w:bCs/>
          <w:sz w:val="24"/>
          <w:szCs w:val="24"/>
        </w:rPr>
        <w:t xml:space="preserve">Конвенция о правах ребенка </w:t>
      </w:r>
      <w:r w:rsidRPr="00F160B7">
        <w:rPr>
          <w:rFonts w:ascii="Times New Roman" w:hAnsi="Times New Roman"/>
          <w:sz w:val="24"/>
          <w:szCs w:val="24"/>
        </w:rPr>
        <w:t xml:space="preserve">[Электронный ресурс]: текст документа // Информационно-правовой портал Гарант.ру [сайт]. - URL:  </w:t>
      </w:r>
      <w:hyperlink r:id="rId11" w:history="1">
        <w:r w:rsidRPr="00F160B7">
          <w:rPr>
            <w:rStyle w:val="ae"/>
            <w:rFonts w:ascii="Times New Roman" w:hAnsi="Times New Roman"/>
            <w:sz w:val="24"/>
            <w:szCs w:val="24"/>
          </w:rPr>
          <w:t>https://base.garant.ru/2540422/</w:t>
        </w:r>
      </w:hyperlink>
    </w:p>
    <w:p w:rsidR="00844178" w:rsidRDefault="00844178" w:rsidP="00844178">
      <w:pPr>
        <w:numPr>
          <w:ilvl w:val="0"/>
          <w:numId w:val="22"/>
        </w:numPr>
        <w:spacing w:after="0" w:line="23" w:lineRule="atLeast"/>
        <w:contextualSpacing/>
        <w:jc w:val="both"/>
        <w:rPr>
          <w:rFonts w:ascii="Times New Roman" w:hAnsi="Times New Roman"/>
          <w:sz w:val="24"/>
          <w:szCs w:val="24"/>
        </w:rPr>
      </w:pPr>
      <w:r w:rsidRPr="00F160B7">
        <w:rPr>
          <w:rFonts w:ascii="Times New Roman" w:hAnsi="Times New Roman"/>
          <w:sz w:val="24"/>
          <w:szCs w:val="24"/>
        </w:rPr>
        <w:t>Николюкин, С. В.  Правовое обеспечение профессиональной деятельности</w:t>
      </w:r>
      <w:proofErr w:type="gramStart"/>
      <w:r w:rsidRPr="00F160B7">
        <w:rPr>
          <w:rFonts w:ascii="Times New Roman" w:hAnsi="Times New Roman"/>
          <w:sz w:val="24"/>
          <w:szCs w:val="24"/>
        </w:rPr>
        <w:t xml:space="preserve"> :</w:t>
      </w:r>
      <w:proofErr w:type="gramEnd"/>
      <w:r w:rsidRPr="00F160B7">
        <w:rPr>
          <w:rFonts w:ascii="Times New Roman" w:hAnsi="Times New Roman"/>
          <w:sz w:val="24"/>
          <w:szCs w:val="24"/>
        </w:rPr>
        <w:t xml:space="preserve"> учебник и практикум для среднего профессионального образования / С. В. Николюкин. — Москва: Издательство Юрайт, 2023. — 248 с. — (Профессиональное образование). — ISBN 978-5-534-14511-3. — Текст: электронный // Образовательная платформа Юрайт [сайт]. — URL: </w:t>
      </w:r>
      <w:hyperlink r:id="rId12" w:history="1">
        <w:r w:rsidRPr="000B782B">
          <w:rPr>
            <w:rStyle w:val="ae"/>
            <w:rFonts w:ascii="Times New Roman" w:hAnsi="Times New Roman"/>
            <w:sz w:val="24"/>
            <w:szCs w:val="24"/>
          </w:rPr>
          <w:t>https://www.urait.ru/bcode/520191</w:t>
        </w:r>
      </w:hyperlink>
    </w:p>
    <w:p w:rsidR="00F160B7" w:rsidRPr="00F160B7" w:rsidRDefault="00F160B7" w:rsidP="00F160B7">
      <w:pPr>
        <w:numPr>
          <w:ilvl w:val="0"/>
          <w:numId w:val="22"/>
        </w:numPr>
        <w:shd w:val="clear" w:color="auto" w:fill="FFFFFF"/>
        <w:spacing w:after="0" w:line="240" w:lineRule="auto"/>
        <w:contextualSpacing/>
        <w:jc w:val="both"/>
        <w:rPr>
          <w:rFonts w:ascii="Times New Roman" w:hAnsi="Times New Roman"/>
          <w:sz w:val="24"/>
          <w:szCs w:val="24"/>
        </w:rPr>
      </w:pPr>
      <w:r w:rsidRPr="00F160B7">
        <w:rPr>
          <w:rFonts w:ascii="Times New Roman" w:hAnsi="Times New Roman"/>
          <w:bCs/>
          <w:sz w:val="24"/>
          <w:szCs w:val="24"/>
        </w:rPr>
        <w:t xml:space="preserve">Образовательное право  учебник для среднего профессионального образования / А. И. Рожков [и др.]; под редакцией А. И. Рожкова, В. Ю. Матвеева. — 4-е изд., </w:t>
      </w:r>
      <w:proofErr w:type="spellStart"/>
      <w:r w:rsidRPr="00F160B7">
        <w:rPr>
          <w:rFonts w:ascii="Times New Roman" w:hAnsi="Times New Roman"/>
          <w:bCs/>
          <w:sz w:val="24"/>
          <w:szCs w:val="24"/>
        </w:rPr>
        <w:t>перераб</w:t>
      </w:r>
      <w:proofErr w:type="spellEnd"/>
      <w:r w:rsidRPr="00F160B7">
        <w:rPr>
          <w:rFonts w:ascii="Times New Roman" w:hAnsi="Times New Roman"/>
          <w:bCs/>
          <w:sz w:val="24"/>
          <w:szCs w:val="24"/>
        </w:rPr>
        <w:t>. и доп. — Москва</w:t>
      </w:r>
      <w:proofErr w:type="gramStart"/>
      <w:r w:rsidRPr="00F160B7">
        <w:rPr>
          <w:rFonts w:ascii="Times New Roman" w:hAnsi="Times New Roman"/>
          <w:bCs/>
          <w:sz w:val="24"/>
          <w:szCs w:val="24"/>
        </w:rPr>
        <w:t xml:space="preserve"> :</w:t>
      </w:r>
      <w:proofErr w:type="gramEnd"/>
      <w:r w:rsidRPr="00F160B7">
        <w:rPr>
          <w:rFonts w:ascii="Times New Roman" w:hAnsi="Times New Roman"/>
          <w:bCs/>
          <w:sz w:val="24"/>
          <w:szCs w:val="24"/>
        </w:rPr>
        <w:t xml:space="preserve"> Издательство Юрайт, 2023. — 376 с. — (Профессиональное образование). — ISBN 978-5-534-12538-2. — Текст: электронный // Образовательная платформа Юрайт [сайт]. — URL: https://www.urait.ru/bcode/519910 </w:t>
      </w:r>
    </w:p>
    <w:p w:rsidR="00F160B7" w:rsidRPr="00F160B7" w:rsidRDefault="00F160B7" w:rsidP="00F160B7">
      <w:pPr>
        <w:numPr>
          <w:ilvl w:val="0"/>
          <w:numId w:val="22"/>
        </w:numPr>
        <w:shd w:val="clear" w:color="auto" w:fill="FFFFFF"/>
        <w:spacing w:after="0" w:line="240" w:lineRule="auto"/>
        <w:contextualSpacing/>
        <w:jc w:val="both"/>
        <w:rPr>
          <w:rFonts w:ascii="Times New Roman" w:hAnsi="Times New Roman"/>
          <w:sz w:val="24"/>
          <w:szCs w:val="24"/>
        </w:rPr>
      </w:pPr>
      <w:r w:rsidRPr="00F160B7">
        <w:rPr>
          <w:rFonts w:ascii="Times New Roman" w:hAnsi="Times New Roman"/>
          <w:bCs/>
          <w:sz w:val="24"/>
          <w:szCs w:val="24"/>
        </w:rPr>
        <w:t xml:space="preserve">Семейный Кодекс </w:t>
      </w:r>
      <w:r w:rsidRPr="00F160B7">
        <w:rPr>
          <w:rFonts w:ascii="Times New Roman" w:hAnsi="Times New Roman"/>
          <w:sz w:val="24"/>
          <w:szCs w:val="24"/>
        </w:rPr>
        <w:t xml:space="preserve">[Электронный ресурс]: текст документа // Информационно-правовой портал Гарант.ру [сайт]. - URL:  </w:t>
      </w:r>
      <w:hyperlink r:id="rId13" w:history="1">
        <w:r w:rsidRPr="00F160B7">
          <w:rPr>
            <w:rStyle w:val="ae"/>
            <w:rFonts w:ascii="Times New Roman" w:hAnsi="Times New Roman"/>
            <w:sz w:val="24"/>
            <w:szCs w:val="24"/>
          </w:rPr>
          <w:t>https://base.garant.ru/10105807/</w:t>
        </w:r>
      </w:hyperlink>
    </w:p>
    <w:p w:rsidR="00F160B7" w:rsidRPr="00F160B7" w:rsidRDefault="00F160B7" w:rsidP="00F160B7">
      <w:pPr>
        <w:numPr>
          <w:ilvl w:val="0"/>
          <w:numId w:val="22"/>
        </w:numPr>
        <w:shd w:val="clear" w:color="auto" w:fill="FFFFFF"/>
        <w:spacing w:after="0" w:line="240" w:lineRule="auto"/>
        <w:contextualSpacing/>
        <w:rPr>
          <w:rFonts w:ascii="Times New Roman" w:hAnsi="Times New Roman"/>
          <w:sz w:val="24"/>
          <w:szCs w:val="24"/>
        </w:rPr>
      </w:pPr>
      <w:r w:rsidRPr="00F160B7">
        <w:rPr>
          <w:rFonts w:ascii="Times New Roman" w:hAnsi="Times New Roman"/>
          <w:bCs/>
          <w:sz w:val="24"/>
          <w:szCs w:val="24"/>
        </w:rPr>
        <w:t xml:space="preserve">Трудовой Кодекс </w:t>
      </w:r>
      <w:r w:rsidRPr="00F160B7">
        <w:rPr>
          <w:rFonts w:ascii="Times New Roman" w:hAnsi="Times New Roman"/>
          <w:sz w:val="24"/>
          <w:szCs w:val="24"/>
        </w:rPr>
        <w:t xml:space="preserve">[Электронный ресурс]: текст документа // Информационно-правовой портал Гарант.ру [сайт]. - URL:  </w:t>
      </w:r>
      <w:hyperlink r:id="rId14" w:anchor="/document/77311784/paragraph/6963504:2" w:history="1">
        <w:r w:rsidRPr="00F160B7">
          <w:rPr>
            <w:rStyle w:val="ae"/>
            <w:rFonts w:ascii="Times New Roman" w:hAnsi="Times New Roman"/>
            <w:sz w:val="24"/>
            <w:szCs w:val="24"/>
          </w:rPr>
          <w:t>http://ivo.garant.ru/#/document/77311784/paragraph/6963504:2</w:t>
        </w:r>
      </w:hyperlink>
    </w:p>
    <w:p w:rsidR="00844178" w:rsidRDefault="00F160B7" w:rsidP="00F160B7">
      <w:pPr>
        <w:numPr>
          <w:ilvl w:val="0"/>
          <w:numId w:val="22"/>
        </w:numPr>
        <w:shd w:val="clear" w:color="auto" w:fill="FFFFFF"/>
        <w:spacing w:after="0" w:line="240" w:lineRule="auto"/>
        <w:contextualSpacing/>
        <w:jc w:val="both"/>
        <w:rPr>
          <w:rFonts w:ascii="Times New Roman" w:hAnsi="Times New Roman"/>
          <w:sz w:val="24"/>
          <w:szCs w:val="24"/>
        </w:rPr>
      </w:pPr>
      <w:r w:rsidRPr="00F160B7">
        <w:rPr>
          <w:rFonts w:ascii="Times New Roman" w:hAnsi="Times New Roman"/>
          <w:sz w:val="24"/>
          <w:szCs w:val="24"/>
        </w:rPr>
        <w:t xml:space="preserve">Трудовое право: учебник для среднего профессионального образования / Р. А. Курбанов [и др.]; под общей редакцией Р. А. Курбанова. — 3-е изд., </w:t>
      </w:r>
      <w:proofErr w:type="spellStart"/>
      <w:r w:rsidRPr="00F160B7">
        <w:rPr>
          <w:rFonts w:ascii="Times New Roman" w:hAnsi="Times New Roman"/>
          <w:sz w:val="24"/>
          <w:szCs w:val="24"/>
        </w:rPr>
        <w:t>перераб</w:t>
      </w:r>
      <w:proofErr w:type="spellEnd"/>
      <w:r w:rsidRPr="00F160B7">
        <w:rPr>
          <w:rFonts w:ascii="Times New Roman" w:hAnsi="Times New Roman"/>
          <w:sz w:val="24"/>
          <w:szCs w:val="24"/>
        </w:rPr>
        <w:t xml:space="preserve">. и доп. — Москва: Издательство Юрайт, 2023. — 332 с. — (Профессиональное образование). — ISBN 978-5-534-10642-8. — Текст: электронный // </w:t>
      </w:r>
      <w:r w:rsidRPr="00F160B7">
        <w:rPr>
          <w:rFonts w:ascii="Times New Roman" w:hAnsi="Times New Roman"/>
          <w:sz w:val="24"/>
          <w:szCs w:val="24"/>
        </w:rPr>
        <w:lastRenderedPageBreak/>
        <w:t xml:space="preserve">Образовательная платформа Юрайт [сайт]. — URL: </w:t>
      </w:r>
      <w:hyperlink r:id="rId15" w:history="1">
        <w:r w:rsidR="00844178" w:rsidRPr="000B782B">
          <w:rPr>
            <w:rStyle w:val="ae"/>
            <w:rFonts w:ascii="Times New Roman" w:hAnsi="Times New Roman"/>
            <w:sz w:val="24"/>
            <w:szCs w:val="24"/>
          </w:rPr>
          <w:t>https://www.urait.ru/bcode/511576</w:t>
        </w:r>
      </w:hyperlink>
    </w:p>
    <w:p w:rsidR="00F160B7" w:rsidRPr="00F160B7" w:rsidRDefault="00F160B7" w:rsidP="00F160B7">
      <w:pPr>
        <w:numPr>
          <w:ilvl w:val="0"/>
          <w:numId w:val="22"/>
        </w:numPr>
        <w:shd w:val="clear" w:color="auto" w:fill="FFFFFF"/>
        <w:spacing w:after="0" w:line="240" w:lineRule="auto"/>
        <w:contextualSpacing/>
        <w:jc w:val="both"/>
        <w:rPr>
          <w:rFonts w:ascii="Times New Roman" w:hAnsi="Times New Roman"/>
          <w:sz w:val="24"/>
          <w:szCs w:val="24"/>
        </w:rPr>
      </w:pPr>
      <w:r w:rsidRPr="00F160B7">
        <w:rPr>
          <w:rFonts w:ascii="Times New Roman" w:hAnsi="Times New Roman"/>
          <w:sz w:val="24"/>
          <w:szCs w:val="24"/>
        </w:rPr>
        <w:t xml:space="preserve">Федеральный закон «Об образовании в Российской Федерации» [Электронный ресурс]: текст документа // Информационно-правовой портал Гарант.ру [сайт]. - URL:  </w:t>
      </w:r>
      <w:hyperlink r:id="rId16" w:history="1">
        <w:r w:rsidRPr="00F160B7">
          <w:rPr>
            <w:rStyle w:val="ae"/>
            <w:rFonts w:ascii="Times New Roman" w:hAnsi="Times New Roman"/>
            <w:sz w:val="24"/>
            <w:szCs w:val="24"/>
          </w:rPr>
          <w:t>https://base.garant.ru/70291362/</w:t>
        </w:r>
      </w:hyperlink>
    </w:p>
    <w:p w:rsidR="00917D82" w:rsidRPr="00E42B5A" w:rsidRDefault="00917D82" w:rsidP="00917D82">
      <w:pPr>
        <w:spacing w:after="0" w:line="23" w:lineRule="atLeast"/>
        <w:contextualSpacing/>
        <w:jc w:val="both"/>
        <w:rPr>
          <w:rFonts w:ascii="Times New Roman" w:hAnsi="Times New Roman"/>
          <w:sz w:val="24"/>
          <w:szCs w:val="24"/>
        </w:rPr>
      </w:pPr>
    </w:p>
    <w:p w:rsidR="00A2600F" w:rsidRPr="00E42B5A" w:rsidRDefault="00A2600F" w:rsidP="00A2600F">
      <w:pPr>
        <w:spacing w:after="0" w:line="23" w:lineRule="atLeast"/>
        <w:rPr>
          <w:rFonts w:ascii="Times New Roman" w:hAnsi="Times New Roman"/>
          <w:b/>
          <w:bCs/>
          <w:sz w:val="24"/>
          <w:szCs w:val="24"/>
        </w:rPr>
      </w:pPr>
      <w:r w:rsidRPr="00E42B5A">
        <w:rPr>
          <w:rFonts w:ascii="Times New Roman" w:hAnsi="Times New Roman"/>
          <w:b/>
          <w:bCs/>
          <w:sz w:val="24"/>
          <w:szCs w:val="24"/>
        </w:rPr>
        <w:t>3.2.3. Дополнительные источники</w:t>
      </w:r>
    </w:p>
    <w:p w:rsidR="00844178" w:rsidRPr="00844178" w:rsidRDefault="00844178" w:rsidP="00844178">
      <w:pPr>
        <w:pStyle w:val="1"/>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Cs/>
        </w:rPr>
      </w:pPr>
      <w:r w:rsidRPr="00844178">
        <w:rPr>
          <w:bCs/>
        </w:rPr>
        <w:t xml:space="preserve">Министерство образования Кузбасса [Электронный ресурс]. – Режим доступа: </w:t>
      </w:r>
      <w:hyperlink r:id="rId17" w:history="1">
        <w:r w:rsidRPr="00844178">
          <w:rPr>
            <w:rStyle w:val="ae"/>
            <w:bCs/>
          </w:rPr>
          <w:t>https://образование42.рф/</w:t>
        </w:r>
      </w:hyperlink>
    </w:p>
    <w:p w:rsidR="00844178" w:rsidRPr="00844178" w:rsidRDefault="00844178" w:rsidP="00844178">
      <w:pPr>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contextualSpacing/>
        <w:jc w:val="both"/>
        <w:rPr>
          <w:rFonts w:ascii="Times New Roman" w:hAnsi="Times New Roman"/>
          <w:bCs/>
          <w:sz w:val="24"/>
          <w:szCs w:val="24"/>
        </w:rPr>
      </w:pPr>
      <w:r w:rsidRPr="00844178">
        <w:rPr>
          <w:rFonts w:ascii="Times New Roman" w:hAnsi="Times New Roman"/>
          <w:bCs/>
          <w:sz w:val="24"/>
          <w:szCs w:val="24"/>
        </w:rPr>
        <w:t>Министерство просвещения Российской Федерации [Электронный ресурс]. – Режим доступа:</w:t>
      </w:r>
      <w:r w:rsidRPr="00844178">
        <w:rPr>
          <w:rFonts w:ascii="Times New Roman" w:hAnsi="Times New Roman"/>
          <w:sz w:val="24"/>
          <w:szCs w:val="24"/>
        </w:rPr>
        <w:t xml:space="preserve"> </w:t>
      </w:r>
      <w:hyperlink r:id="rId18" w:history="1">
        <w:r w:rsidRPr="00844178">
          <w:rPr>
            <w:rStyle w:val="ae"/>
            <w:rFonts w:ascii="Times New Roman" w:hAnsi="Times New Roman"/>
            <w:sz w:val="24"/>
            <w:szCs w:val="24"/>
          </w:rPr>
          <w:t>https://edu.gov.ru/</w:t>
        </w:r>
      </w:hyperlink>
    </w:p>
    <w:p w:rsidR="00844178" w:rsidRPr="00844178" w:rsidRDefault="00844178" w:rsidP="00844178">
      <w:pPr>
        <w:numPr>
          <w:ilvl w:val="0"/>
          <w:numId w:val="2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contextualSpacing/>
        <w:jc w:val="both"/>
        <w:rPr>
          <w:rFonts w:ascii="Times New Roman" w:hAnsi="Times New Roman"/>
          <w:bCs/>
          <w:sz w:val="24"/>
          <w:szCs w:val="24"/>
        </w:rPr>
      </w:pPr>
      <w:r w:rsidRPr="00844178">
        <w:rPr>
          <w:rFonts w:ascii="Times New Roman" w:hAnsi="Times New Roman"/>
          <w:bCs/>
          <w:sz w:val="24"/>
          <w:szCs w:val="24"/>
        </w:rPr>
        <w:t>Российское образование. Федеральный портал [Электронный ресурс]. – Режим доступа:</w:t>
      </w:r>
      <w:r w:rsidRPr="00844178">
        <w:rPr>
          <w:rFonts w:ascii="Times New Roman" w:hAnsi="Times New Roman"/>
          <w:sz w:val="24"/>
          <w:szCs w:val="24"/>
        </w:rPr>
        <w:t xml:space="preserve"> </w:t>
      </w:r>
      <w:hyperlink r:id="rId19" w:history="1">
        <w:r w:rsidRPr="00844178">
          <w:rPr>
            <w:rStyle w:val="ae"/>
            <w:rFonts w:ascii="Times New Roman" w:hAnsi="Times New Roman"/>
            <w:bCs/>
            <w:sz w:val="24"/>
            <w:szCs w:val="24"/>
          </w:rPr>
          <w:t>https://edu.ru/</w:t>
        </w:r>
      </w:hyperlink>
    </w:p>
    <w:p w:rsidR="00A2600F" w:rsidRPr="00E42B5A" w:rsidRDefault="00A2600F" w:rsidP="00844178">
      <w:pPr>
        <w:pStyle w:val="msonormalcxspmiddle"/>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contextualSpacing/>
        <w:jc w:val="both"/>
        <w:rPr>
          <w:bCs/>
        </w:rPr>
      </w:pPr>
    </w:p>
    <w:p w:rsidR="00917D82" w:rsidRPr="00E42B5A" w:rsidRDefault="00917D82" w:rsidP="00917D82">
      <w:pPr>
        <w:spacing w:after="0" w:line="23" w:lineRule="atLeast"/>
        <w:contextualSpacing/>
        <w:jc w:val="both"/>
        <w:rPr>
          <w:rFonts w:ascii="Times New Roman" w:hAnsi="Times New Roman"/>
          <w:sz w:val="24"/>
          <w:szCs w:val="24"/>
        </w:rPr>
      </w:pPr>
    </w:p>
    <w:p w:rsidR="00917D82" w:rsidRPr="00E42B5A" w:rsidRDefault="00917D82" w:rsidP="00917D82">
      <w:pPr>
        <w:spacing w:after="0" w:line="23" w:lineRule="atLeast"/>
        <w:contextualSpacing/>
        <w:jc w:val="both"/>
        <w:rPr>
          <w:rFonts w:ascii="Times New Roman" w:hAnsi="Times New Roman"/>
          <w:sz w:val="24"/>
          <w:szCs w:val="24"/>
        </w:rPr>
      </w:pPr>
    </w:p>
    <w:p w:rsidR="00917D82" w:rsidRPr="00E42B5A" w:rsidRDefault="00917D82" w:rsidP="00917D82">
      <w:pPr>
        <w:spacing w:after="0" w:line="23" w:lineRule="atLeast"/>
        <w:contextualSpacing/>
        <w:jc w:val="both"/>
        <w:rPr>
          <w:rFonts w:ascii="Times New Roman" w:hAnsi="Times New Roman"/>
          <w:sz w:val="24"/>
          <w:szCs w:val="24"/>
        </w:rPr>
      </w:pPr>
    </w:p>
    <w:p w:rsidR="00917D82" w:rsidRPr="00E42B5A" w:rsidRDefault="00917D82" w:rsidP="00917D82">
      <w:pPr>
        <w:spacing w:after="0" w:line="23" w:lineRule="atLeast"/>
        <w:contextualSpacing/>
        <w:jc w:val="both"/>
        <w:rPr>
          <w:rFonts w:ascii="Times New Roman" w:hAnsi="Times New Roman"/>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844178" w:rsidRDefault="00844178" w:rsidP="008E2F62">
      <w:pPr>
        <w:contextualSpacing/>
        <w:jc w:val="center"/>
        <w:rPr>
          <w:rFonts w:ascii="Times New Roman" w:hAnsi="Times New Roman"/>
          <w:b/>
          <w:sz w:val="24"/>
          <w:szCs w:val="24"/>
        </w:rPr>
      </w:pPr>
    </w:p>
    <w:p w:rsidR="00844178" w:rsidRDefault="00844178" w:rsidP="008E2F62">
      <w:pPr>
        <w:contextualSpacing/>
        <w:jc w:val="center"/>
        <w:rPr>
          <w:rFonts w:ascii="Times New Roman" w:hAnsi="Times New Roman"/>
          <w:b/>
          <w:sz w:val="24"/>
          <w:szCs w:val="24"/>
        </w:rPr>
      </w:pPr>
    </w:p>
    <w:p w:rsidR="00844178" w:rsidRDefault="00844178" w:rsidP="008E2F62">
      <w:pPr>
        <w:contextualSpacing/>
        <w:jc w:val="center"/>
        <w:rPr>
          <w:rFonts w:ascii="Times New Roman" w:hAnsi="Times New Roman"/>
          <w:b/>
          <w:sz w:val="24"/>
          <w:szCs w:val="24"/>
        </w:rPr>
      </w:pPr>
    </w:p>
    <w:p w:rsidR="00844178" w:rsidRDefault="00844178" w:rsidP="008E2F62">
      <w:pPr>
        <w:contextualSpacing/>
        <w:jc w:val="center"/>
        <w:rPr>
          <w:rFonts w:ascii="Times New Roman" w:hAnsi="Times New Roman"/>
          <w:b/>
          <w:sz w:val="24"/>
          <w:szCs w:val="24"/>
        </w:rPr>
      </w:pPr>
    </w:p>
    <w:p w:rsidR="00844178" w:rsidRDefault="00844178" w:rsidP="008E2F62">
      <w:pPr>
        <w:contextualSpacing/>
        <w:jc w:val="center"/>
        <w:rPr>
          <w:rFonts w:ascii="Times New Roman" w:hAnsi="Times New Roman"/>
          <w:b/>
          <w:sz w:val="24"/>
          <w:szCs w:val="24"/>
        </w:rPr>
      </w:pPr>
    </w:p>
    <w:p w:rsidR="00844178" w:rsidRDefault="00844178" w:rsidP="008E2F62">
      <w:pPr>
        <w:contextualSpacing/>
        <w:jc w:val="center"/>
        <w:rPr>
          <w:rFonts w:ascii="Times New Roman" w:hAnsi="Times New Roman"/>
          <w:b/>
          <w:sz w:val="24"/>
          <w:szCs w:val="24"/>
        </w:rPr>
      </w:pPr>
    </w:p>
    <w:p w:rsidR="009F3785" w:rsidRDefault="009F3785" w:rsidP="008E2F62">
      <w:pPr>
        <w:contextualSpacing/>
        <w:jc w:val="center"/>
        <w:rPr>
          <w:rFonts w:ascii="Times New Roman" w:hAnsi="Times New Roman"/>
          <w:b/>
          <w:sz w:val="24"/>
          <w:szCs w:val="24"/>
        </w:rPr>
      </w:pPr>
    </w:p>
    <w:p w:rsidR="008E2F62" w:rsidRPr="006E1D98" w:rsidRDefault="008E2F62" w:rsidP="008E2F62">
      <w:pPr>
        <w:contextualSpacing/>
        <w:jc w:val="center"/>
        <w:rPr>
          <w:rFonts w:ascii="Times New Roman" w:hAnsi="Times New Roman"/>
          <w:b/>
          <w:sz w:val="24"/>
          <w:szCs w:val="24"/>
        </w:rPr>
      </w:pPr>
      <w:r w:rsidRPr="006E1D98">
        <w:rPr>
          <w:rFonts w:ascii="Times New Roman" w:hAnsi="Times New Roman"/>
          <w:b/>
          <w:sz w:val="24"/>
          <w:szCs w:val="24"/>
        </w:rPr>
        <w:lastRenderedPageBreak/>
        <w:t xml:space="preserve">4. КОНТРОЛЬ И ОЦЕНКА РЕЗУЛЬТАТОВ ОСВОЕНИЯ  </w:t>
      </w:r>
    </w:p>
    <w:p w:rsidR="008E2F62" w:rsidRPr="006E1D98" w:rsidRDefault="008E2F62" w:rsidP="008E2F62">
      <w:pPr>
        <w:contextualSpacing/>
        <w:jc w:val="center"/>
        <w:rPr>
          <w:rFonts w:ascii="Times New Roman" w:hAnsi="Times New Roman"/>
          <w:b/>
          <w:sz w:val="24"/>
          <w:szCs w:val="24"/>
        </w:rPr>
      </w:pPr>
      <w:r w:rsidRPr="006E1D98">
        <w:rPr>
          <w:rFonts w:ascii="Times New Roman" w:hAnsi="Times New Roman"/>
          <w:b/>
          <w:sz w:val="24"/>
          <w:szCs w:val="24"/>
        </w:rPr>
        <w:t>УЧЕБНОЙ ДИСЦИПЛИНЫ</w:t>
      </w:r>
    </w:p>
    <w:p w:rsidR="008E2F62" w:rsidRPr="006E1D98" w:rsidRDefault="008E2F62" w:rsidP="008E2F62">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2659"/>
      </w:tblGrid>
      <w:tr w:rsidR="00844178" w:rsidRPr="00844178" w:rsidTr="00DB3193">
        <w:tc>
          <w:tcPr>
            <w:tcW w:w="1982" w:type="pct"/>
          </w:tcPr>
          <w:p w:rsidR="00844178" w:rsidRPr="00844178" w:rsidRDefault="00844178" w:rsidP="00844178">
            <w:pPr>
              <w:pStyle w:val="ac"/>
              <w:rPr>
                <w:rFonts w:ascii="Times New Roman" w:hAnsi="Times New Roman"/>
                <w:b/>
                <w:sz w:val="24"/>
                <w:szCs w:val="24"/>
              </w:rPr>
            </w:pPr>
            <w:r w:rsidRPr="00844178">
              <w:rPr>
                <w:rFonts w:ascii="Times New Roman" w:hAnsi="Times New Roman"/>
                <w:b/>
                <w:sz w:val="24"/>
                <w:szCs w:val="24"/>
              </w:rPr>
              <w:t>Результаты обучения</w:t>
            </w:r>
          </w:p>
        </w:tc>
        <w:tc>
          <w:tcPr>
            <w:tcW w:w="1629" w:type="pct"/>
          </w:tcPr>
          <w:p w:rsidR="00844178" w:rsidRPr="00844178" w:rsidRDefault="00844178" w:rsidP="00844178">
            <w:pPr>
              <w:pStyle w:val="ac"/>
              <w:rPr>
                <w:rFonts w:ascii="Times New Roman" w:hAnsi="Times New Roman"/>
                <w:b/>
                <w:sz w:val="24"/>
                <w:szCs w:val="24"/>
              </w:rPr>
            </w:pPr>
            <w:r w:rsidRPr="00844178">
              <w:rPr>
                <w:rFonts w:ascii="Times New Roman" w:hAnsi="Times New Roman"/>
                <w:b/>
                <w:sz w:val="24"/>
                <w:szCs w:val="24"/>
              </w:rPr>
              <w:t>Критерии оценки</w:t>
            </w:r>
          </w:p>
        </w:tc>
        <w:tc>
          <w:tcPr>
            <w:tcW w:w="1389" w:type="pct"/>
          </w:tcPr>
          <w:p w:rsidR="00844178" w:rsidRPr="00844178" w:rsidRDefault="00844178" w:rsidP="00844178">
            <w:pPr>
              <w:pStyle w:val="ac"/>
              <w:rPr>
                <w:rFonts w:ascii="Times New Roman" w:hAnsi="Times New Roman"/>
                <w:b/>
                <w:sz w:val="24"/>
                <w:szCs w:val="24"/>
              </w:rPr>
            </w:pPr>
            <w:r w:rsidRPr="00844178">
              <w:rPr>
                <w:rFonts w:ascii="Times New Roman" w:hAnsi="Times New Roman"/>
                <w:b/>
                <w:sz w:val="24"/>
                <w:szCs w:val="24"/>
              </w:rPr>
              <w:t>Методы оценки</w:t>
            </w:r>
          </w:p>
        </w:tc>
      </w:tr>
      <w:tr w:rsidR="00844178" w:rsidRPr="00844178" w:rsidTr="00DB3193">
        <w:tc>
          <w:tcPr>
            <w:tcW w:w="1982" w:type="pct"/>
          </w:tcPr>
          <w:p w:rsidR="00844178" w:rsidRPr="00844178" w:rsidRDefault="00844178" w:rsidP="00844178">
            <w:pPr>
              <w:pStyle w:val="ac"/>
              <w:rPr>
                <w:rFonts w:ascii="Times New Roman" w:hAnsi="Times New Roman"/>
                <w:i/>
                <w:sz w:val="24"/>
                <w:szCs w:val="24"/>
              </w:rPr>
            </w:pPr>
            <w:r w:rsidRPr="00844178">
              <w:rPr>
                <w:rFonts w:ascii="Times New Roman" w:hAnsi="Times New Roman"/>
                <w:i/>
                <w:sz w:val="24"/>
                <w:szCs w:val="24"/>
              </w:rPr>
              <w:t>Перечень умений, осваиваемых</w:t>
            </w:r>
            <w:r w:rsidRPr="00844178">
              <w:rPr>
                <w:rFonts w:ascii="Times New Roman" w:hAnsi="Times New Roman"/>
                <w:i/>
                <w:sz w:val="24"/>
                <w:szCs w:val="24"/>
              </w:rPr>
              <w:br/>
              <w:t xml:space="preserve"> в рамках дисциплины:</w:t>
            </w:r>
          </w:p>
        </w:tc>
        <w:tc>
          <w:tcPr>
            <w:tcW w:w="1629" w:type="pct"/>
          </w:tcPr>
          <w:p w:rsidR="00844178" w:rsidRPr="00844178" w:rsidRDefault="00844178" w:rsidP="00844178">
            <w:pPr>
              <w:pStyle w:val="ac"/>
              <w:rPr>
                <w:rFonts w:ascii="Times New Roman" w:hAnsi="Times New Roman"/>
                <w:i/>
                <w:sz w:val="24"/>
                <w:szCs w:val="24"/>
              </w:rPr>
            </w:pPr>
          </w:p>
        </w:tc>
        <w:tc>
          <w:tcPr>
            <w:tcW w:w="1389" w:type="pct"/>
          </w:tcPr>
          <w:p w:rsidR="00844178" w:rsidRPr="00844178" w:rsidRDefault="00844178" w:rsidP="00844178">
            <w:pPr>
              <w:pStyle w:val="ac"/>
              <w:rPr>
                <w:rFonts w:ascii="Times New Roman" w:hAnsi="Times New Roman"/>
                <w:i/>
                <w:sz w:val="24"/>
                <w:szCs w:val="24"/>
              </w:rPr>
            </w:pPr>
          </w:p>
        </w:tc>
      </w:tr>
      <w:tr w:rsidR="00844178" w:rsidRPr="00844178" w:rsidTr="00DB3193">
        <w:tc>
          <w:tcPr>
            <w:tcW w:w="1982"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 использовать нормативные правовые акты, регламентирующие профессиональную деятельность в области образования</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Умение применять нормативные правовые акты в профессиональной деятельности</w:t>
            </w:r>
          </w:p>
        </w:tc>
        <w:tc>
          <w:tcPr>
            <w:tcW w:w="1389" w:type="pct"/>
            <w:vMerge w:val="restar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Экспертное наблюдение за ходом</w:t>
            </w:r>
            <w:r>
              <w:rPr>
                <w:rFonts w:ascii="Times New Roman" w:hAnsi="Times New Roman"/>
                <w:sz w:val="24"/>
                <w:szCs w:val="24"/>
              </w:rPr>
              <w:t xml:space="preserve"> выполнения практической работы.</w:t>
            </w:r>
          </w:p>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Мониторинг роста уровня самостоятельности и навыков получения нового знания каждым обучающимся</w:t>
            </w:r>
            <w:r>
              <w:rPr>
                <w:rFonts w:ascii="Times New Roman" w:hAnsi="Times New Roman"/>
                <w:sz w:val="24"/>
                <w:szCs w:val="24"/>
              </w:rPr>
              <w:t>.</w:t>
            </w:r>
          </w:p>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 xml:space="preserve">Оценка ответов в устной/ </w:t>
            </w:r>
            <w:r>
              <w:rPr>
                <w:rFonts w:ascii="Times New Roman" w:hAnsi="Times New Roman"/>
                <w:sz w:val="24"/>
                <w:szCs w:val="24"/>
              </w:rPr>
              <w:t>письменной форме.</w:t>
            </w:r>
          </w:p>
          <w:p w:rsidR="00844178" w:rsidRPr="00844178" w:rsidRDefault="00844178" w:rsidP="00844178">
            <w:pPr>
              <w:pStyle w:val="ac"/>
              <w:rPr>
                <w:rFonts w:ascii="Times New Roman" w:hAnsi="Times New Roman"/>
                <w:sz w:val="24"/>
                <w:szCs w:val="24"/>
              </w:rPr>
            </w:pPr>
            <w:r>
              <w:rPr>
                <w:rFonts w:ascii="Times New Roman" w:hAnsi="Times New Roman"/>
                <w:sz w:val="24"/>
                <w:szCs w:val="24"/>
              </w:rPr>
              <w:t>Контрольная работа.</w:t>
            </w: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 защищать свои права в соответствии с гражданским, гражданским процессуальным и трудовым законодательством</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Умение защищать свои права в соответствии с гражданским, гражданским процессуальным и трудовым законодательством</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 анализировать и оценивать результаты и последствия действий (бездействия) с правовой точки зрения</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Умение анализировать и оценивать результаты и последствия действий с правовой точки зрения</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571"/>
        </w:trPr>
        <w:tc>
          <w:tcPr>
            <w:tcW w:w="1982" w:type="pct"/>
          </w:tcPr>
          <w:p w:rsidR="00844178" w:rsidRPr="00844178" w:rsidRDefault="00844178" w:rsidP="00844178">
            <w:pPr>
              <w:pStyle w:val="ac"/>
              <w:rPr>
                <w:rFonts w:ascii="Times New Roman" w:hAnsi="Times New Roman"/>
                <w:i/>
                <w:sz w:val="24"/>
                <w:szCs w:val="24"/>
              </w:rPr>
            </w:pPr>
            <w:r w:rsidRPr="00844178">
              <w:rPr>
                <w:rFonts w:ascii="Times New Roman" w:hAnsi="Times New Roman"/>
                <w:i/>
                <w:sz w:val="24"/>
                <w:szCs w:val="24"/>
              </w:rPr>
              <w:t xml:space="preserve">Перечень знаний, осваиваемых </w:t>
            </w:r>
            <w:r w:rsidRPr="00844178">
              <w:rPr>
                <w:rFonts w:ascii="Times New Roman" w:hAnsi="Times New Roman"/>
                <w:i/>
                <w:sz w:val="24"/>
                <w:szCs w:val="24"/>
              </w:rPr>
              <w:br/>
              <w:t>в рамках дисциплины:</w:t>
            </w:r>
          </w:p>
        </w:tc>
        <w:tc>
          <w:tcPr>
            <w:tcW w:w="1629" w:type="pct"/>
          </w:tcPr>
          <w:p w:rsidR="00844178" w:rsidRPr="00844178" w:rsidRDefault="00844178" w:rsidP="00844178">
            <w:pPr>
              <w:pStyle w:val="ac"/>
              <w:rPr>
                <w:rFonts w:ascii="Times New Roman" w:hAnsi="Times New Roman"/>
                <w:i/>
                <w:sz w:val="24"/>
                <w:szCs w:val="24"/>
              </w:rPr>
            </w:pPr>
          </w:p>
        </w:tc>
        <w:tc>
          <w:tcPr>
            <w:tcW w:w="1389" w:type="pct"/>
          </w:tcPr>
          <w:p w:rsidR="00844178" w:rsidRPr="00844178" w:rsidRDefault="00844178" w:rsidP="00844178">
            <w:pPr>
              <w:pStyle w:val="ac"/>
              <w:rPr>
                <w:rFonts w:ascii="Times New Roman" w:hAnsi="Times New Roman"/>
                <w:i/>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lang w:eastAsia="en-US"/>
              </w:rPr>
              <w:t>- основные положения Конституции Российской Федерации</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основные положения Конституции РФ</w:t>
            </w:r>
          </w:p>
        </w:tc>
        <w:tc>
          <w:tcPr>
            <w:tcW w:w="1389" w:type="pct"/>
            <w:vMerge w:val="restar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 xml:space="preserve">Экспертное наблюдение </w:t>
            </w:r>
            <w:r w:rsidRPr="00844178">
              <w:rPr>
                <w:rFonts w:ascii="Times New Roman" w:hAnsi="Times New Roman"/>
                <w:sz w:val="24"/>
                <w:szCs w:val="24"/>
              </w:rPr>
              <w:br/>
              <w:t xml:space="preserve">за ходом выполнения </w:t>
            </w:r>
            <w:r w:rsidRPr="00844178">
              <w:rPr>
                <w:rFonts w:ascii="Times New Roman" w:hAnsi="Times New Roman"/>
                <w:sz w:val="24"/>
                <w:szCs w:val="24"/>
              </w:rPr>
              <w:br/>
              <w:t>практической работы</w:t>
            </w:r>
            <w:r>
              <w:rPr>
                <w:rFonts w:ascii="Times New Roman" w:hAnsi="Times New Roman"/>
                <w:sz w:val="24"/>
                <w:szCs w:val="24"/>
              </w:rPr>
              <w:t>.</w:t>
            </w:r>
          </w:p>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Мониторинг роста уровня</w:t>
            </w:r>
            <w:proofErr w:type="gramStart"/>
            <w:r>
              <w:rPr>
                <w:rFonts w:ascii="Times New Roman" w:hAnsi="Times New Roman"/>
                <w:sz w:val="24"/>
                <w:szCs w:val="24"/>
              </w:rPr>
              <w:t>.</w:t>
            </w:r>
            <w:proofErr w:type="gramEnd"/>
            <w:r w:rsidRPr="00844178">
              <w:rPr>
                <w:rFonts w:ascii="Times New Roman" w:hAnsi="Times New Roman"/>
                <w:sz w:val="24"/>
                <w:szCs w:val="24"/>
              </w:rPr>
              <w:br/>
            </w:r>
            <w:proofErr w:type="gramStart"/>
            <w:r w:rsidRPr="00844178">
              <w:rPr>
                <w:rFonts w:ascii="Times New Roman" w:hAnsi="Times New Roman"/>
                <w:sz w:val="24"/>
                <w:szCs w:val="24"/>
              </w:rPr>
              <w:t>с</w:t>
            </w:r>
            <w:proofErr w:type="gramEnd"/>
            <w:r w:rsidRPr="00844178">
              <w:rPr>
                <w:rFonts w:ascii="Times New Roman" w:hAnsi="Times New Roman"/>
                <w:sz w:val="24"/>
                <w:szCs w:val="24"/>
              </w:rPr>
              <w:t>амостоятельности и навыков получения нового знания</w:t>
            </w:r>
            <w:r>
              <w:rPr>
                <w:rFonts w:ascii="Times New Roman" w:hAnsi="Times New Roman"/>
                <w:sz w:val="24"/>
                <w:szCs w:val="24"/>
              </w:rPr>
              <w:t>.</w:t>
            </w:r>
            <w:r w:rsidRPr="00844178">
              <w:rPr>
                <w:rFonts w:ascii="Times New Roman" w:hAnsi="Times New Roman"/>
                <w:sz w:val="24"/>
                <w:szCs w:val="24"/>
              </w:rPr>
              <w:t xml:space="preserve"> </w:t>
            </w:r>
            <w:r w:rsidRPr="00844178">
              <w:rPr>
                <w:rFonts w:ascii="Times New Roman" w:hAnsi="Times New Roman"/>
                <w:sz w:val="24"/>
                <w:szCs w:val="24"/>
              </w:rPr>
              <w:br/>
              <w:t>каждым обучающимся</w:t>
            </w:r>
          </w:p>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 xml:space="preserve">Оценка ответов в устной/ </w:t>
            </w:r>
            <w:r w:rsidRPr="00844178">
              <w:rPr>
                <w:rFonts w:ascii="Times New Roman" w:hAnsi="Times New Roman"/>
                <w:sz w:val="24"/>
                <w:szCs w:val="24"/>
              </w:rPr>
              <w:br/>
              <w:t>письменной форме</w:t>
            </w:r>
            <w:r>
              <w:rPr>
                <w:rFonts w:ascii="Times New Roman" w:hAnsi="Times New Roman"/>
                <w:sz w:val="24"/>
                <w:szCs w:val="24"/>
              </w:rPr>
              <w:t>.</w:t>
            </w:r>
          </w:p>
          <w:p w:rsidR="00844178" w:rsidRPr="00844178" w:rsidRDefault="00844178" w:rsidP="00844178">
            <w:pPr>
              <w:pStyle w:val="ac"/>
              <w:rPr>
                <w:rFonts w:ascii="Times New Roman" w:hAnsi="Times New Roman"/>
                <w:sz w:val="24"/>
                <w:szCs w:val="24"/>
              </w:rPr>
            </w:pPr>
            <w:r>
              <w:rPr>
                <w:rFonts w:ascii="Times New Roman" w:hAnsi="Times New Roman"/>
                <w:sz w:val="24"/>
                <w:szCs w:val="24"/>
              </w:rPr>
              <w:t>Контрольная работа.</w:t>
            </w: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lang w:eastAsia="en-US"/>
              </w:rPr>
              <w:t>- права и свободы человека и гражданина, механизмы их реализации</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права и свободы человека и гражданина</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lang w:eastAsia="en-US"/>
              </w:rPr>
              <w:t>- понятие и основы правового регулирования в области образования</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основные понятия правового регулирования в области образования</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lang w:eastAsia="en-US"/>
              </w:rPr>
            </w:pPr>
            <w:r w:rsidRPr="00844178">
              <w:rPr>
                <w:rFonts w:ascii="Times New Roman" w:hAnsi="Times New Roman"/>
                <w:sz w:val="24"/>
                <w:szCs w:val="24"/>
                <w:lang w:eastAsia="en-US"/>
              </w:rPr>
              <w:t>- основные законодательные акты и нормативные документы, регулирующие правоотношения в области образования</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основные законодательные акты и нормативные документы, регулирующие правоотношения в области образования</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lang w:eastAsia="en-US"/>
              </w:rPr>
            </w:pPr>
            <w:r w:rsidRPr="00844178">
              <w:rPr>
                <w:rFonts w:ascii="Times New Roman" w:hAnsi="Times New Roman"/>
                <w:sz w:val="24"/>
                <w:szCs w:val="24"/>
                <w:lang w:eastAsia="en-US"/>
              </w:rPr>
              <w:t>- социально-правовой статус учителя</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социально-правовой статус учителя</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lang w:eastAsia="en-US"/>
              </w:rPr>
            </w:pPr>
            <w:r w:rsidRPr="00844178">
              <w:rPr>
                <w:rFonts w:ascii="Times New Roman" w:hAnsi="Times New Roman"/>
                <w:sz w:val="24"/>
                <w:szCs w:val="24"/>
                <w:lang w:eastAsia="en-US"/>
              </w:rPr>
              <w:t>- порядок заключения трудового договора и основания для его прекращения</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порядок заключения трудового договора</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lang w:eastAsia="en-US"/>
              </w:rPr>
            </w:pPr>
            <w:r w:rsidRPr="00844178">
              <w:rPr>
                <w:rFonts w:ascii="Times New Roman" w:hAnsi="Times New Roman"/>
                <w:sz w:val="24"/>
                <w:szCs w:val="24"/>
                <w:lang w:eastAsia="en-US"/>
              </w:rPr>
              <w:t>- правила оплаты труда педагогических работников</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правила оплаты труда педагогических работников</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lang w:eastAsia="en-US"/>
              </w:rPr>
            </w:pPr>
            <w:r w:rsidRPr="00844178">
              <w:rPr>
                <w:rFonts w:ascii="Times New Roman" w:hAnsi="Times New Roman"/>
                <w:sz w:val="24"/>
                <w:szCs w:val="24"/>
                <w:lang w:eastAsia="en-US"/>
              </w:rPr>
              <w:lastRenderedPageBreak/>
              <w:t>- понятие дисциплинарной и материальной ответственности работника</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понятие дисциплинарной и материальной ответственности работника</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lang w:eastAsia="en-US"/>
              </w:rPr>
            </w:pPr>
            <w:r w:rsidRPr="00844178">
              <w:rPr>
                <w:rFonts w:ascii="Times New Roman" w:hAnsi="Times New Roman"/>
                <w:sz w:val="24"/>
                <w:szCs w:val="24"/>
                <w:lang w:eastAsia="en-US"/>
              </w:rPr>
              <w:t>- виды административных правонарушений и административной ответственности</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виды административных правонарушений и административную ответственность</w:t>
            </w:r>
          </w:p>
        </w:tc>
        <w:tc>
          <w:tcPr>
            <w:tcW w:w="1389" w:type="pct"/>
            <w:vMerge/>
          </w:tcPr>
          <w:p w:rsidR="00844178" w:rsidRPr="00844178" w:rsidRDefault="00844178" w:rsidP="00844178">
            <w:pPr>
              <w:pStyle w:val="ac"/>
              <w:rPr>
                <w:rFonts w:ascii="Times New Roman" w:hAnsi="Times New Roman"/>
                <w:sz w:val="24"/>
                <w:szCs w:val="24"/>
              </w:rPr>
            </w:pPr>
          </w:p>
        </w:tc>
      </w:tr>
      <w:tr w:rsidR="00844178" w:rsidRPr="00844178" w:rsidTr="00DB3193">
        <w:trPr>
          <w:trHeight w:val="896"/>
        </w:trPr>
        <w:tc>
          <w:tcPr>
            <w:tcW w:w="1982" w:type="pct"/>
          </w:tcPr>
          <w:p w:rsidR="00844178" w:rsidRPr="00844178" w:rsidRDefault="00844178" w:rsidP="00844178">
            <w:pPr>
              <w:pStyle w:val="ac"/>
              <w:rPr>
                <w:rFonts w:ascii="Times New Roman" w:hAnsi="Times New Roman"/>
                <w:sz w:val="24"/>
                <w:szCs w:val="24"/>
                <w:lang w:eastAsia="en-US"/>
              </w:rPr>
            </w:pPr>
            <w:r w:rsidRPr="00844178">
              <w:rPr>
                <w:rFonts w:ascii="Times New Roman" w:hAnsi="Times New Roman"/>
                <w:sz w:val="24"/>
                <w:szCs w:val="24"/>
                <w:lang w:eastAsia="en-US"/>
              </w:rPr>
              <w:t>- нормативно-правовые основы защиты нарушенных прав и судебный порядок разрешения споров</w:t>
            </w:r>
          </w:p>
        </w:tc>
        <w:tc>
          <w:tcPr>
            <w:tcW w:w="1629" w:type="pct"/>
          </w:tcPr>
          <w:p w:rsidR="00844178" w:rsidRPr="00844178" w:rsidRDefault="00844178" w:rsidP="00844178">
            <w:pPr>
              <w:pStyle w:val="ac"/>
              <w:rPr>
                <w:rFonts w:ascii="Times New Roman" w:hAnsi="Times New Roman"/>
                <w:sz w:val="24"/>
                <w:szCs w:val="24"/>
              </w:rPr>
            </w:pPr>
            <w:r w:rsidRPr="00844178">
              <w:rPr>
                <w:rFonts w:ascii="Times New Roman" w:hAnsi="Times New Roman"/>
                <w:sz w:val="24"/>
                <w:szCs w:val="24"/>
              </w:rPr>
              <w:t>Знать нормативно-правовые основы</w:t>
            </w:r>
          </w:p>
        </w:tc>
        <w:tc>
          <w:tcPr>
            <w:tcW w:w="1389" w:type="pct"/>
            <w:vMerge/>
          </w:tcPr>
          <w:p w:rsidR="00844178" w:rsidRPr="00844178" w:rsidRDefault="00844178" w:rsidP="00844178">
            <w:pPr>
              <w:pStyle w:val="ac"/>
              <w:rPr>
                <w:rFonts w:ascii="Times New Roman" w:hAnsi="Times New Roman"/>
                <w:sz w:val="24"/>
                <w:szCs w:val="24"/>
              </w:rPr>
            </w:pPr>
          </w:p>
        </w:tc>
      </w:tr>
    </w:tbl>
    <w:p w:rsidR="00917D82" w:rsidRPr="00844178" w:rsidRDefault="00917D82" w:rsidP="00844178">
      <w:pPr>
        <w:pStyle w:val="ac"/>
        <w:rPr>
          <w:rFonts w:ascii="Times New Roman" w:hAnsi="Times New Roman"/>
          <w:sz w:val="24"/>
          <w:szCs w:val="24"/>
        </w:rPr>
      </w:pPr>
    </w:p>
    <w:p w:rsidR="00917D82" w:rsidRPr="00844178" w:rsidRDefault="00917D82" w:rsidP="00844178">
      <w:pPr>
        <w:pStyle w:val="ac"/>
        <w:rPr>
          <w:rFonts w:ascii="Times New Roman" w:hAnsi="Times New Roman"/>
          <w:sz w:val="24"/>
          <w:szCs w:val="24"/>
        </w:rPr>
      </w:pPr>
    </w:p>
    <w:p w:rsidR="00917D82" w:rsidRPr="00844178" w:rsidRDefault="00917D82" w:rsidP="00844178">
      <w:pPr>
        <w:pStyle w:val="ac"/>
        <w:rPr>
          <w:rFonts w:ascii="Times New Roman" w:hAnsi="Times New Roman"/>
          <w:sz w:val="24"/>
          <w:szCs w:val="24"/>
        </w:rPr>
      </w:pPr>
    </w:p>
    <w:p w:rsidR="00917D82" w:rsidRPr="00E42B5A" w:rsidRDefault="00917D82" w:rsidP="00917D82">
      <w:pPr>
        <w:spacing w:after="0" w:line="23" w:lineRule="atLeast"/>
        <w:contextualSpacing/>
        <w:jc w:val="both"/>
        <w:rPr>
          <w:rFonts w:ascii="Times New Roman" w:hAnsi="Times New Roman"/>
          <w:sz w:val="24"/>
          <w:szCs w:val="24"/>
        </w:rPr>
      </w:pPr>
    </w:p>
    <w:p w:rsidR="0075040D" w:rsidRPr="00E42B5A" w:rsidRDefault="0075040D" w:rsidP="0075040D">
      <w:pPr>
        <w:spacing w:after="0"/>
        <w:jc w:val="both"/>
        <w:rPr>
          <w:rFonts w:ascii="Times New Roman" w:hAnsi="Times New Roman"/>
          <w:b/>
          <w:sz w:val="24"/>
          <w:szCs w:val="24"/>
        </w:rPr>
      </w:pPr>
    </w:p>
    <w:p w:rsidR="00F446D4" w:rsidRPr="00E42B5A" w:rsidRDefault="00F446D4" w:rsidP="0075040D">
      <w:pPr>
        <w:rPr>
          <w:rFonts w:ascii="Times New Roman" w:hAnsi="Times New Roman"/>
          <w:sz w:val="24"/>
          <w:szCs w:val="24"/>
        </w:rPr>
      </w:pPr>
    </w:p>
    <w:sectPr w:rsidR="00F446D4" w:rsidRPr="00E42B5A" w:rsidSect="00AB08E7">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9C" w:rsidRDefault="00801E9C" w:rsidP="0075040D">
      <w:pPr>
        <w:spacing w:after="0" w:line="240" w:lineRule="auto"/>
      </w:pPr>
      <w:r>
        <w:separator/>
      </w:r>
    </w:p>
  </w:endnote>
  <w:endnote w:type="continuationSeparator" w:id="0">
    <w:p w:rsidR="00801E9C" w:rsidRDefault="00801E9C" w:rsidP="0075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24" w:rsidRDefault="00544824" w:rsidP="00EC1C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44824" w:rsidRDefault="00544824" w:rsidP="00EC1C2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24" w:rsidRDefault="00544824" w:rsidP="00EC1C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2332F">
      <w:rPr>
        <w:rStyle w:val="aa"/>
        <w:noProof/>
      </w:rPr>
      <w:t>5</w:t>
    </w:r>
    <w:r>
      <w:rPr>
        <w:rStyle w:val="aa"/>
      </w:rPr>
      <w:fldChar w:fldCharType="end"/>
    </w:r>
  </w:p>
  <w:p w:rsidR="00544824" w:rsidRDefault="00544824" w:rsidP="00EC1C2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9C" w:rsidRDefault="00801E9C" w:rsidP="0075040D">
      <w:pPr>
        <w:spacing w:after="0" w:line="240" w:lineRule="auto"/>
      </w:pPr>
      <w:r>
        <w:separator/>
      </w:r>
    </w:p>
  </w:footnote>
  <w:footnote w:type="continuationSeparator" w:id="0">
    <w:p w:rsidR="00801E9C" w:rsidRDefault="00801E9C" w:rsidP="00750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FBE2DF7"/>
    <w:multiLevelType w:val="hybridMultilevel"/>
    <w:tmpl w:val="4A0659D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12381AE2"/>
    <w:multiLevelType w:val="hybridMultilevel"/>
    <w:tmpl w:val="1F14C0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135008"/>
    <w:multiLevelType w:val="hybridMultilevel"/>
    <w:tmpl w:val="361ADC60"/>
    <w:lvl w:ilvl="0" w:tplc="BD446B1E">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5">
    <w:nsid w:val="18C9092F"/>
    <w:multiLevelType w:val="hybridMultilevel"/>
    <w:tmpl w:val="0FCA1CD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1F6BB0"/>
    <w:multiLevelType w:val="hybridMultilevel"/>
    <w:tmpl w:val="FC66688A"/>
    <w:lvl w:ilvl="0" w:tplc="0419000F">
      <w:start w:val="1"/>
      <w:numFmt w:val="decimal"/>
      <w:lvlText w:val="%1."/>
      <w:lvlJc w:val="left"/>
      <w:pPr>
        <w:ind w:left="27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E047F"/>
    <w:multiLevelType w:val="hybridMultilevel"/>
    <w:tmpl w:val="79A2B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4055E3"/>
    <w:multiLevelType w:val="hybridMultilevel"/>
    <w:tmpl w:val="714A8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EF3548"/>
    <w:multiLevelType w:val="hybridMultilevel"/>
    <w:tmpl w:val="B44AF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7797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nsid w:val="48064CE9"/>
    <w:multiLevelType w:val="hybridMultilevel"/>
    <w:tmpl w:val="78A24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D96B93"/>
    <w:multiLevelType w:val="hybridMultilevel"/>
    <w:tmpl w:val="04CC5200"/>
    <w:lvl w:ilvl="0" w:tplc="5A3E81F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4C7840"/>
    <w:multiLevelType w:val="hybridMultilevel"/>
    <w:tmpl w:val="E8F462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4B4CC3"/>
    <w:multiLevelType w:val="hybridMultilevel"/>
    <w:tmpl w:val="2EEA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803850"/>
    <w:multiLevelType w:val="hybridMultilevel"/>
    <w:tmpl w:val="4B36B4C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03641E"/>
    <w:multiLevelType w:val="hybridMultilevel"/>
    <w:tmpl w:val="3D16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B36E5D"/>
    <w:multiLevelType w:val="hybridMultilevel"/>
    <w:tmpl w:val="701AF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187BB1"/>
    <w:multiLevelType w:val="hybridMultilevel"/>
    <w:tmpl w:val="325AF31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337E06"/>
    <w:multiLevelType w:val="hybridMultilevel"/>
    <w:tmpl w:val="1EBA1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F2051A"/>
    <w:multiLevelType w:val="hybridMultilevel"/>
    <w:tmpl w:val="EF0661A0"/>
    <w:lvl w:ilvl="0" w:tplc="0419000F">
      <w:start w:val="1"/>
      <w:numFmt w:val="decimal"/>
      <w:lvlText w:val="%1."/>
      <w:lvlJc w:val="left"/>
      <w:pPr>
        <w:tabs>
          <w:tab w:val="num" w:pos="1572"/>
        </w:tabs>
        <w:ind w:left="1572" w:hanging="360"/>
      </w:pPr>
    </w:lvl>
    <w:lvl w:ilvl="1" w:tplc="04190019" w:tentative="1">
      <w:start w:val="1"/>
      <w:numFmt w:val="lowerLetter"/>
      <w:lvlText w:val="%2."/>
      <w:lvlJc w:val="left"/>
      <w:pPr>
        <w:tabs>
          <w:tab w:val="num" w:pos="2292"/>
        </w:tabs>
        <w:ind w:left="2292" w:hanging="360"/>
      </w:pPr>
    </w:lvl>
    <w:lvl w:ilvl="2" w:tplc="0419001B" w:tentative="1">
      <w:start w:val="1"/>
      <w:numFmt w:val="lowerRoman"/>
      <w:lvlText w:val="%3."/>
      <w:lvlJc w:val="right"/>
      <w:pPr>
        <w:tabs>
          <w:tab w:val="num" w:pos="3012"/>
        </w:tabs>
        <w:ind w:left="3012" w:hanging="180"/>
      </w:pPr>
    </w:lvl>
    <w:lvl w:ilvl="3" w:tplc="0419000F" w:tentative="1">
      <w:start w:val="1"/>
      <w:numFmt w:val="decimal"/>
      <w:lvlText w:val="%4."/>
      <w:lvlJc w:val="left"/>
      <w:pPr>
        <w:tabs>
          <w:tab w:val="num" w:pos="3732"/>
        </w:tabs>
        <w:ind w:left="3732" w:hanging="360"/>
      </w:pPr>
    </w:lvl>
    <w:lvl w:ilvl="4" w:tplc="04190019" w:tentative="1">
      <w:start w:val="1"/>
      <w:numFmt w:val="lowerLetter"/>
      <w:lvlText w:val="%5."/>
      <w:lvlJc w:val="left"/>
      <w:pPr>
        <w:tabs>
          <w:tab w:val="num" w:pos="4452"/>
        </w:tabs>
        <w:ind w:left="4452" w:hanging="360"/>
      </w:pPr>
    </w:lvl>
    <w:lvl w:ilvl="5" w:tplc="0419001B" w:tentative="1">
      <w:start w:val="1"/>
      <w:numFmt w:val="lowerRoman"/>
      <w:lvlText w:val="%6."/>
      <w:lvlJc w:val="right"/>
      <w:pPr>
        <w:tabs>
          <w:tab w:val="num" w:pos="5172"/>
        </w:tabs>
        <w:ind w:left="5172" w:hanging="180"/>
      </w:pPr>
    </w:lvl>
    <w:lvl w:ilvl="6" w:tplc="0419000F" w:tentative="1">
      <w:start w:val="1"/>
      <w:numFmt w:val="decimal"/>
      <w:lvlText w:val="%7."/>
      <w:lvlJc w:val="left"/>
      <w:pPr>
        <w:tabs>
          <w:tab w:val="num" w:pos="5892"/>
        </w:tabs>
        <w:ind w:left="5892" w:hanging="360"/>
      </w:pPr>
    </w:lvl>
    <w:lvl w:ilvl="7" w:tplc="04190019" w:tentative="1">
      <w:start w:val="1"/>
      <w:numFmt w:val="lowerLetter"/>
      <w:lvlText w:val="%8."/>
      <w:lvlJc w:val="left"/>
      <w:pPr>
        <w:tabs>
          <w:tab w:val="num" w:pos="6612"/>
        </w:tabs>
        <w:ind w:left="6612" w:hanging="360"/>
      </w:pPr>
    </w:lvl>
    <w:lvl w:ilvl="8" w:tplc="0419001B" w:tentative="1">
      <w:start w:val="1"/>
      <w:numFmt w:val="lowerRoman"/>
      <w:lvlText w:val="%9."/>
      <w:lvlJc w:val="right"/>
      <w:pPr>
        <w:tabs>
          <w:tab w:val="num" w:pos="7332"/>
        </w:tabs>
        <w:ind w:left="7332" w:hanging="180"/>
      </w:pPr>
    </w:lvl>
  </w:abstractNum>
  <w:abstractNum w:abstractNumId="22">
    <w:nsid w:val="7E944E1A"/>
    <w:multiLevelType w:val="hybridMultilevel"/>
    <w:tmpl w:val="262232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6"/>
  </w:num>
  <w:num w:numId="3">
    <w:abstractNumId w:val="1"/>
  </w:num>
  <w:num w:numId="4">
    <w:abstractNumId w:val="12"/>
  </w:num>
  <w:num w:numId="5">
    <w:abstractNumId w:val="6"/>
  </w:num>
  <w:num w:numId="6">
    <w:abstractNumId w:val="8"/>
  </w:num>
  <w:num w:numId="7">
    <w:abstractNumId w:val="9"/>
  </w:num>
  <w:num w:numId="8">
    <w:abstractNumId w:val="14"/>
  </w:num>
  <w:num w:numId="9">
    <w:abstractNumId w:val="17"/>
  </w:num>
  <w:num w:numId="10">
    <w:abstractNumId w:val="7"/>
  </w:num>
  <w:num w:numId="11">
    <w:abstractNumId w:val="18"/>
  </w:num>
  <w:num w:numId="12">
    <w:abstractNumId w:val="15"/>
  </w:num>
  <w:num w:numId="13">
    <w:abstractNumId w:val="20"/>
  </w:num>
  <w:num w:numId="14">
    <w:abstractNumId w:val="19"/>
  </w:num>
  <w:num w:numId="15">
    <w:abstractNumId w:val="5"/>
  </w:num>
  <w:num w:numId="16">
    <w:abstractNumId w:val="4"/>
  </w:num>
  <w:num w:numId="17">
    <w:abstractNumId w:val="2"/>
  </w:num>
  <w:num w:numId="18">
    <w:abstractNumId w:val="10"/>
  </w:num>
  <w:num w:numId="19">
    <w:abstractNumId w:val="11"/>
  </w:num>
  <w:num w:numId="20">
    <w:abstractNumId w:val="22"/>
  </w:num>
  <w:num w:numId="21">
    <w:abstractNumId w:val="21"/>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1"/>
    <w:rsid w:val="00004757"/>
    <w:rsid w:val="00077FB1"/>
    <w:rsid w:val="000B1434"/>
    <w:rsid w:val="00140B60"/>
    <w:rsid w:val="00157BFE"/>
    <w:rsid w:val="001C2425"/>
    <w:rsid w:val="001D4BE0"/>
    <w:rsid w:val="0022187B"/>
    <w:rsid w:val="002643E1"/>
    <w:rsid w:val="002A4CD8"/>
    <w:rsid w:val="002B615E"/>
    <w:rsid w:val="002E7AA6"/>
    <w:rsid w:val="00322378"/>
    <w:rsid w:val="00376F4E"/>
    <w:rsid w:val="004E0293"/>
    <w:rsid w:val="00544824"/>
    <w:rsid w:val="0060697A"/>
    <w:rsid w:val="00637077"/>
    <w:rsid w:val="006D3B2B"/>
    <w:rsid w:val="006D662C"/>
    <w:rsid w:val="00700095"/>
    <w:rsid w:val="00746242"/>
    <w:rsid w:val="0075040D"/>
    <w:rsid w:val="007B2907"/>
    <w:rsid w:val="007D7424"/>
    <w:rsid w:val="00801E9C"/>
    <w:rsid w:val="00842097"/>
    <w:rsid w:val="00844178"/>
    <w:rsid w:val="008756ED"/>
    <w:rsid w:val="0088313D"/>
    <w:rsid w:val="00894AC8"/>
    <w:rsid w:val="008E2F62"/>
    <w:rsid w:val="00917D82"/>
    <w:rsid w:val="00941F93"/>
    <w:rsid w:val="009766F4"/>
    <w:rsid w:val="009904EA"/>
    <w:rsid w:val="009F3785"/>
    <w:rsid w:val="00A02667"/>
    <w:rsid w:val="00A2600F"/>
    <w:rsid w:val="00AB08E7"/>
    <w:rsid w:val="00AF2AD2"/>
    <w:rsid w:val="00B95277"/>
    <w:rsid w:val="00C02C81"/>
    <w:rsid w:val="00C6091B"/>
    <w:rsid w:val="00C70B5C"/>
    <w:rsid w:val="00CE329E"/>
    <w:rsid w:val="00D208A8"/>
    <w:rsid w:val="00D30D8C"/>
    <w:rsid w:val="00D42421"/>
    <w:rsid w:val="00DB35D5"/>
    <w:rsid w:val="00DB62B9"/>
    <w:rsid w:val="00E2332F"/>
    <w:rsid w:val="00E32FB0"/>
    <w:rsid w:val="00E42B5A"/>
    <w:rsid w:val="00EC1C2A"/>
    <w:rsid w:val="00EC6618"/>
    <w:rsid w:val="00ED20B1"/>
    <w:rsid w:val="00ED7BE3"/>
    <w:rsid w:val="00EE4495"/>
    <w:rsid w:val="00F160B7"/>
    <w:rsid w:val="00F4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5040D"/>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5040D"/>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75040D"/>
    <w:rPr>
      <w:rFonts w:cs="Times New Roman"/>
      <w:vertAlign w:val="superscript"/>
    </w:rPr>
  </w:style>
  <w:style w:type="paragraph" w:customStyle="1" w:styleId="1">
    <w:name w:val="Абзац списка1"/>
    <w:aliases w:val="Содержание. 2 уровень,List Paragraph,Цветной список - Акцент 11"/>
    <w:basedOn w:val="a"/>
    <w:link w:val="a6"/>
    <w:qFormat/>
    <w:rsid w:val="0075040D"/>
    <w:pPr>
      <w:spacing w:before="120" w:after="120" w:line="240" w:lineRule="auto"/>
      <w:ind w:left="708"/>
    </w:pPr>
    <w:rPr>
      <w:rFonts w:ascii="Times New Roman" w:hAnsi="Times New Roman"/>
      <w:sz w:val="24"/>
      <w:szCs w:val="24"/>
      <w:lang w:val="x-none" w:eastAsia="x-none"/>
    </w:rPr>
  </w:style>
  <w:style w:type="character" w:customStyle="1" w:styleId="a6">
    <w:name w:val="Абзац списка Знак"/>
    <w:aliases w:val="Содержание. 2 уровень Знак,List Paragraph Знак,Цветной список - Акцент 11 Знак"/>
    <w:link w:val="1"/>
    <w:uiPriority w:val="34"/>
    <w:qFormat/>
    <w:locked/>
    <w:rsid w:val="0075040D"/>
    <w:rPr>
      <w:rFonts w:ascii="Times New Roman" w:eastAsia="Times New Roman" w:hAnsi="Times New Roman" w:cs="Times New Roman"/>
      <w:sz w:val="24"/>
      <w:szCs w:val="24"/>
      <w:lang w:val="x-none" w:eastAsia="x-none"/>
    </w:rPr>
  </w:style>
  <w:style w:type="character" w:styleId="a7">
    <w:name w:val="Emphasis"/>
    <w:qFormat/>
    <w:rsid w:val="0075040D"/>
    <w:rPr>
      <w:rFonts w:cs="Times New Roman"/>
      <w:i/>
    </w:rPr>
  </w:style>
  <w:style w:type="paragraph" w:styleId="a8">
    <w:name w:val="footer"/>
    <w:aliases w:val="Нижний колонтитул Знак Знак Знак,Нижний колонтитул1,Нижний колонтитул Знак Знак"/>
    <w:basedOn w:val="a"/>
    <w:link w:val="a9"/>
    <w:rsid w:val="00AB08E7"/>
    <w:pPr>
      <w:tabs>
        <w:tab w:val="center" w:pos="4677"/>
        <w:tab w:val="right" w:pos="9355"/>
      </w:tabs>
      <w:spacing w:before="120" w:after="120" w:line="240" w:lineRule="auto"/>
    </w:pPr>
    <w:rPr>
      <w:rFonts w:ascii="Times New Roman" w:eastAsia="Calibri" w:hAnsi="Times New Roman"/>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rsid w:val="00AB08E7"/>
    <w:rPr>
      <w:rFonts w:ascii="Times New Roman" w:eastAsia="Calibri" w:hAnsi="Times New Roman" w:cs="Times New Roman"/>
      <w:sz w:val="24"/>
      <w:szCs w:val="24"/>
      <w:lang w:eastAsia="ru-RU"/>
    </w:rPr>
  </w:style>
  <w:style w:type="character" w:styleId="aa">
    <w:name w:val="page number"/>
    <w:basedOn w:val="a0"/>
    <w:rsid w:val="00AB08E7"/>
    <w:rPr>
      <w:rFonts w:cs="Times New Roman"/>
    </w:rPr>
  </w:style>
  <w:style w:type="table" w:styleId="ab">
    <w:name w:val="Table Grid"/>
    <w:basedOn w:val="a1"/>
    <w:uiPriority w:val="59"/>
    <w:rsid w:val="00AB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6091B"/>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376F4E"/>
    <w:pPr>
      <w:ind w:left="720"/>
      <w:contextualSpacing/>
    </w:pPr>
  </w:style>
  <w:style w:type="character" w:styleId="ae">
    <w:name w:val="Hyperlink"/>
    <w:basedOn w:val="a0"/>
    <w:uiPriority w:val="99"/>
    <w:unhideWhenUsed/>
    <w:rsid w:val="004E0293"/>
    <w:rPr>
      <w:color w:val="0000FF" w:themeColor="hyperlink"/>
      <w:u w:val="single"/>
    </w:rPr>
  </w:style>
  <w:style w:type="paragraph" w:customStyle="1" w:styleId="msonormalcxspmiddle">
    <w:name w:val="msonormalcxspmiddle"/>
    <w:basedOn w:val="a"/>
    <w:rsid w:val="00A2600F"/>
    <w:pPr>
      <w:spacing w:before="100" w:beforeAutospacing="1" w:after="100" w:afterAutospacing="1" w:line="240" w:lineRule="auto"/>
    </w:pPr>
    <w:rPr>
      <w:rFonts w:ascii="Times New Roman" w:hAnsi="Times New Roman"/>
      <w:sz w:val="24"/>
      <w:szCs w:val="24"/>
    </w:rPr>
  </w:style>
  <w:style w:type="character" w:styleId="af">
    <w:name w:val="FollowedHyperlink"/>
    <w:basedOn w:val="a0"/>
    <w:uiPriority w:val="99"/>
    <w:semiHidden/>
    <w:unhideWhenUsed/>
    <w:rsid w:val="00EC1C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5040D"/>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5040D"/>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75040D"/>
    <w:rPr>
      <w:rFonts w:cs="Times New Roman"/>
      <w:vertAlign w:val="superscript"/>
    </w:rPr>
  </w:style>
  <w:style w:type="paragraph" w:customStyle="1" w:styleId="1">
    <w:name w:val="Абзац списка1"/>
    <w:aliases w:val="Содержание. 2 уровень,List Paragraph,Цветной список - Акцент 11"/>
    <w:basedOn w:val="a"/>
    <w:link w:val="a6"/>
    <w:qFormat/>
    <w:rsid w:val="0075040D"/>
    <w:pPr>
      <w:spacing w:before="120" w:after="120" w:line="240" w:lineRule="auto"/>
      <w:ind w:left="708"/>
    </w:pPr>
    <w:rPr>
      <w:rFonts w:ascii="Times New Roman" w:hAnsi="Times New Roman"/>
      <w:sz w:val="24"/>
      <w:szCs w:val="24"/>
      <w:lang w:val="x-none" w:eastAsia="x-none"/>
    </w:rPr>
  </w:style>
  <w:style w:type="character" w:customStyle="1" w:styleId="a6">
    <w:name w:val="Абзац списка Знак"/>
    <w:aliases w:val="Содержание. 2 уровень Знак,List Paragraph Знак,Цветной список - Акцент 11 Знак"/>
    <w:link w:val="1"/>
    <w:uiPriority w:val="34"/>
    <w:qFormat/>
    <w:locked/>
    <w:rsid w:val="0075040D"/>
    <w:rPr>
      <w:rFonts w:ascii="Times New Roman" w:eastAsia="Times New Roman" w:hAnsi="Times New Roman" w:cs="Times New Roman"/>
      <w:sz w:val="24"/>
      <w:szCs w:val="24"/>
      <w:lang w:val="x-none" w:eastAsia="x-none"/>
    </w:rPr>
  </w:style>
  <w:style w:type="character" w:styleId="a7">
    <w:name w:val="Emphasis"/>
    <w:qFormat/>
    <w:rsid w:val="0075040D"/>
    <w:rPr>
      <w:rFonts w:cs="Times New Roman"/>
      <w:i/>
    </w:rPr>
  </w:style>
  <w:style w:type="paragraph" w:styleId="a8">
    <w:name w:val="footer"/>
    <w:aliases w:val="Нижний колонтитул Знак Знак Знак,Нижний колонтитул1,Нижний колонтитул Знак Знак"/>
    <w:basedOn w:val="a"/>
    <w:link w:val="a9"/>
    <w:rsid w:val="00AB08E7"/>
    <w:pPr>
      <w:tabs>
        <w:tab w:val="center" w:pos="4677"/>
        <w:tab w:val="right" w:pos="9355"/>
      </w:tabs>
      <w:spacing w:before="120" w:after="120" w:line="240" w:lineRule="auto"/>
    </w:pPr>
    <w:rPr>
      <w:rFonts w:ascii="Times New Roman" w:eastAsia="Calibri" w:hAnsi="Times New Roman"/>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rsid w:val="00AB08E7"/>
    <w:rPr>
      <w:rFonts w:ascii="Times New Roman" w:eastAsia="Calibri" w:hAnsi="Times New Roman" w:cs="Times New Roman"/>
      <w:sz w:val="24"/>
      <w:szCs w:val="24"/>
      <w:lang w:eastAsia="ru-RU"/>
    </w:rPr>
  </w:style>
  <w:style w:type="character" w:styleId="aa">
    <w:name w:val="page number"/>
    <w:basedOn w:val="a0"/>
    <w:rsid w:val="00AB08E7"/>
    <w:rPr>
      <w:rFonts w:cs="Times New Roman"/>
    </w:rPr>
  </w:style>
  <w:style w:type="table" w:styleId="ab">
    <w:name w:val="Table Grid"/>
    <w:basedOn w:val="a1"/>
    <w:uiPriority w:val="59"/>
    <w:rsid w:val="00AB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6091B"/>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376F4E"/>
    <w:pPr>
      <w:ind w:left="720"/>
      <w:contextualSpacing/>
    </w:pPr>
  </w:style>
  <w:style w:type="character" w:styleId="ae">
    <w:name w:val="Hyperlink"/>
    <w:basedOn w:val="a0"/>
    <w:uiPriority w:val="99"/>
    <w:unhideWhenUsed/>
    <w:rsid w:val="004E0293"/>
    <w:rPr>
      <w:color w:val="0000FF" w:themeColor="hyperlink"/>
      <w:u w:val="single"/>
    </w:rPr>
  </w:style>
  <w:style w:type="paragraph" w:customStyle="1" w:styleId="msonormalcxspmiddle">
    <w:name w:val="msonormalcxspmiddle"/>
    <w:basedOn w:val="a"/>
    <w:rsid w:val="00A2600F"/>
    <w:pPr>
      <w:spacing w:before="100" w:beforeAutospacing="1" w:after="100" w:afterAutospacing="1" w:line="240" w:lineRule="auto"/>
    </w:pPr>
    <w:rPr>
      <w:rFonts w:ascii="Times New Roman" w:hAnsi="Times New Roman"/>
      <w:sz w:val="24"/>
      <w:szCs w:val="24"/>
    </w:rPr>
  </w:style>
  <w:style w:type="character" w:styleId="af">
    <w:name w:val="FollowedHyperlink"/>
    <w:basedOn w:val="a0"/>
    <w:uiPriority w:val="99"/>
    <w:semiHidden/>
    <w:unhideWhenUsed/>
    <w:rsid w:val="00EC1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se.garant.ru/10105807/" TargetMode="External"/><Relationship Id="rId18" Type="http://schemas.openxmlformats.org/officeDocument/2006/relationships/hyperlink" Target="https://edu.gov.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it.ru/bcode/520191" TargetMode="External"/><Relationship Id="rId17" Type="http://schemas.openxmlformats.org/officeDocument/2006/relationships/hyperlink" Target="https://&#1086;&#1073;&#1088;&#1072;&#1079;&#1086;&#1074;&#1072;&#1085;&#1080;&#1077;42.&#1088;&#1092;/" TargetMode="External"/><Relationship Id="rId2" Type="http://schemas.openxmlformats.org/officeDocument/2006/relationships/styles" Target="styles.xml"/><Relationship Id="rId16" Type="http://schemas.openxmlformats.org/officeDocument/2006/relationships/hyperlink" Target="https://base.garant.ru/7029136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2540422/" TargetMode="External"/><Relationship Id="rId5" Type="http://schemas.openxmlformats.org/officeDocument/2006/relationships/webSettings" Target="webSettings.xml"/><Relationship Id="rId15" Type="http://schemas.openxmlformats.org/officeDocument/2006/relationships/hyperlink" Target="https://www.urait.ru/bcode/511576" TargetMode="External"/><Relationship Id="rId10" Type="http://schemas.openxmlformats.org/officeDocument/2006/relationships/hyperlink" Target="https://www.urait.ru/bcode/517189" TargetMode="External"/><Relationship Id="rId19" Type="http://schemas.openxmlformats.org/officeDocument/2006/relationships/hyperlink" Target="https://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2342</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K9_5</cp:lastModifiedBy>
  <cp:revision>4</cp:revision>
  <dcterms:created xsi:type="dcterms:W3CDTF">2023-02-19T07:17:00Z</dcterms:created>
  <dcterms:modified xsi:type="dcterms:W3CDTF">2024-04-16T01:08:00Z</dcterms:modified>
</cp:coreProperties>
</file>